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8BA9C0" w14:textId="7B4D14A6" w:rsidR="0068174D" w:rsidRDefault="00A21089" w:rsidP="00A21089">
      <w:pPr>
        <w:pStyle w:val="1"/>
        <w:jc w:val="center"/>
      </w:pPr>
      <w:bookmarkStart w:id="0" w:name="_Toc527038504"/>
      <w:r>
        <w:rPr>
          <w:rFonts w:hint="eastAsia"/>
        </w:rPr>
        <w:t>K12</w:t>
      </w:r>
      <w:r>
        <w:rPr>
          <w:rFonts w:hint="eastAsia"/>
        </w:rPr>
        <w:t>在线教育行业研究报告</w:t>
      </w:r>
      <w:bookmarkEnd w:id="0"/>
    </w:p>
    <w:p w14:paraId="039780B4" w14:textId="77777777" w:rsidR="007052BC" w:rsidRDefault="007052BC" w:rsidP="007052BC"/>
    <w:p w14:paraId="66312047" w14:textId="77777777" w:rsidR="007052BC" w:rsidRDefault="007052BC" w:rsidP="007052BC"/>
    <w:p w14:paraId="05B0280D" w14:textId="77777777" w:rsidR="007052BC" w:rsidRPr="007052BC" w:rsidRDefault="007052BC" w:rsidP="007052BC"/>
    <w:sdt>
      <w:sdtPr>
        <w:rPr>
          <w:rFonts w:ascii="Times New Roman" w:eastAsia="SimSun" w:hAnsi="Times New Roman" w:cs="Times New Roman"/>
          <w:b w:val="0"/>
          <w:bCs w:val="0"/>
          <w:color w:val="auto"/>
          <w:sz w:val="21"/>
          <w:szCs w:val="24"/>
          <w:lang w:val="zh-CN"/>
        </w:rPr>
        <w:id w:val="837274262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46AF2CF" w14:textId="07D88F2C" w:rsidR="007052BC" w:rsidRDefault="007052BC">
          <w:pPr>
            <w:pStyle w:val="a9"/>
          </w:pPr>
        </w:p>
        <w:p w14:paraId="1BFC7583" w14:textId="77777777" w:rsidR="00C20D4D" w:rsidRDefault="007052BC">
          <w:pPr>
            <w:pStyle w:val="1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27038504" w:history="1">
            <w:r w:rsidR="00C20D4D" w:rsidRPr="005D1990">
              <w:rPr>
                <w:rStyle w:val="aa"/>
                <w:noProof/>
              </w:rPr>
              <w:t>K12在线教育行业研究报告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_Toc527038504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1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3F34EF18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05" w:history="1">
            <w:r w:rsidR="00C20D4D" w:rsidRPr="005D1990">
              <w:rPr>
                <w:rStyle w:val="aa"/>
                <w:noProof/>
              </w:rPr>
              <w:t>核心观点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_Toc527038505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2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6CC530A6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06" w:history="1">
            <w:r w:rsidR="00C20D4D" w:rsidRPr="005D1990">
              <w:rPr>
                <w:rStyle w:val="aa"/>
                <w:noProof/>
                <w:shd w:val="clear" w:color="auto" w:fill="FFFFFF"/>
              </w:rPr>
              <w:t>研究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对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象界定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_Toc527038506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2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63E854B3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07" w:history="1">
            <w:r w:rsidR="00C20D4D" w:rsidRPr="005D1990">
              <w:rPr>
                <w:rStyle w:val="aa"/>
                <w:noProof/>
              </w:rPr>
              <w:t>K12线下课外辅导：千亿刚需下瓶颈明显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_Toc527038507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3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630655BB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08" w:history="1">
            <w:r w:rsidR="00C20D4D" w:rsidRPr="005D1990">
              <w:rPr>
                <w:rStyle w:val="aa"/>
                <w:noProof/>
                <w:shd w:val="clear" w:color="auto" w:fill="FFFFFF"/>
              </w:rPr>
              <w:t>线下市场天花板有限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：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_Toc527038508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3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0513C6B2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09" w:history="1">
            <w:r w:rsidR="00C20D4D" w:rsidRPr="005D1990">
              <w:rPr>
                <w:rStyle w:val="aa"/>
                <w:noProof/>
                <w:shd w:val="clear" w:color="auto" w:fill="FFFFFF"/>
              </w:rPr>
              <w:t>在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线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化拉开</w:t>
            </w:r>
            <w:r w:rsidR="00C20D4D" w:rsidRPr="005D1990">
              <w:rPr>
                <w:rStyle w:val="aa"/>
                <w:rFonts w:ascii="Arial" w:eastAsia="Times New Roman" w:hAnsi="Arial" w:cs="Arial"/>
                <w:noProof/>
                <w:shd w:val="clear" w:color="auto" w:fill="FFFFFF"/>
              </w:rPr>
              <w:t>K12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教育行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业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整合大幕：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发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展更快、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创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新机会更多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_Toc527038509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3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62BA5362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10" w:history="1">
            <w:r w:rsidR="00C20D4D" w:rsidRPr="005D1990">
              <w:rPr>
                <w:rStyle w:val="aa"/>
                <w:noProof/>
                <w:shd w:val="clear" w:color="auto" w:fill="FFFFFF"/>
              </w:rPr>
              <w:t>在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线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化拉开</w:t>
            </w:r>
            <w:r w:rsidR="00C20D4D" w:rsidRPr="005D1990">
              <w:rPr>
                <w:rStyle w:val="aa"/>
                <w:rFonts w:ascii="Arial" w:eastAsia="Times New Roman" w:hAnsi="Arial" w:cs="Arial"/>
                <w:noProof/>
                <w:shd w:val="clear" w:color="auto" w:fill="FFFFFF"/>
              </w:rPr>
              <w:t>K12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教育行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业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升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级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大幕：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师资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更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优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、体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验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更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标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准化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_Toc527038510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4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211DC3B3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11" w:history="1">
            <w:r w:rsidR="00C20D4D" w:rsidRPr="005D1990">
              <w:rPr>
                <w:rStyle w:val="aa"/>
                <w:noProof/>
                <w:shd w:val="clear" w:color="auto" w:fill="FFFFFF"/>
              </w:rPr>
              <w:t>发展现状：高速增长与白热化竞争并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存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_Toc527038511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5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0DE96F7D" w14:textId="77777777" w:rsidR="00C20D4D" w:rsidRDefault="00FA2F91">
          <w:pPr>
            <w:pStyle w:val="31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527038512" w:history="1">
            <w:r w:rsidR="00C20D4D" w:rsidRPr="005D1990">
              <w:rPr>
                <w:rStyle w:val="aa"/>
                <w:noProof/>
                <w:shd w:val="clear" w:color="auto" w:fill="FFFFFF"/>
              </w:rPr>
              <w:t>市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场规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模及增速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_Toc527038512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5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4F66D07F" w14:textId="77777777" w:rsidR="00C20D4D" w:rsidRDefault="00FA2F91">
          <w:pPr>
            <w:pStyle w:val="31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527038513" w:history="1"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企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业图谱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_Toc527038513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5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365979EB" w14:textId="77777777" w:rsidR="00C20D4D" w:rsidRDefault="00FA2F91">
          <w:pPr>
            <w:pStyle w:val="31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527038514" w:history="1">
            <w:r w:rsidR="00C20D4D" w:rsidRPr="005D1990">
              <w:rPr>
                <w:rStyle w:val="aa"/>
                <w:noProof/>
                <w:shd w:val="clear" w:color="auto" w:fill="FFFFFF"/>
              </w:rPr>
              <w:t>商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业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模式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_Toc527038514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5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21A707C9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15" w:history="1">
            <w:r w:rsidR="00C20D4D" w:rsidRPr="005D1990">
              <w:rPr>
                <w:rStyle w:val="aa"/>
                <w:noProof/>
                <w:shd w:val="clear" w:color="auto" w:fill="FFFFFF"/>
              </w:rPr>
              <w:t>在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线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直播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领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域：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_Toc527038515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6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1FE27493" w14:textId="77777777" w:rsidR="00C20D4D" w:rsidRDefault="00FA2F91">
          <w:pPr>
            <w:pStyle w:val="31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527038516" w:history="1">
            <w:r w:rsidR="00C20D4D" w:rsidRPr="005D1990">
              <w:rPr>
                <w:rStyle w:val="aa"/>
                <w:noProof/>
                <w:shd w:val="clear" w:color="auto" w:fill="FFFFFF"/>
              </w:rPr>
              <w:t>融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资竞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争白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热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化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_Toc527038516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6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4D9EFAFA" w14:textId="77777777" w:rsidR="00C20D4D" w:rsidRDefault="00FA2F91">
          <w:pPr>
            <w:pStyle w:val="31"/>
            <w:tabs>
              <w:tab w:val="right" w:leader="dot" w:pos="8290"/>
            </w:tabs>
            <w:rPr>
              <w:rFonts w:eastAsiaTheme="minorEastAsia" w:hAnsiTheme="minorHAnsi" w:cstheme="minorBidi"/>
              <w:i w:val="0"/>
              <w:iCs w:val="0"/>
              <w:noProof/>
              <w:kern w:val="2"/>
              <w:sz w:val="24"/>
              <w:szCs w:val="24"/>
            </w:rPr>
          </w:pPr>
          <w:hyperlink w:anchor="_Toc527038517" w:history="1">
            <w:r w:rsidR="00C20D4D" w:rsidRPr="005D1990">
              <w:rPr>
                <w:rStyle w:val="aa"/>
                <w:noProof/>
                <w:shd w:val="clear" w:color="auto" w:fill="FFFFFF"/>
              </w:rPr>
              <w:t>模式之争你追我赶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_Toc527038517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6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670F1EE9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18" w:history="1">
            <w:r w:rsidR="00C20D4D" w:rsidRPr="005D1990">
              <w:rPr>
                <w:rStyle w:val="aa"/>
                <w:noProof/>
                <w:shd w:val="clear" w:color="auto" w:fill="FFFFFF"/>
              </w:rPr>
              <w:t>整个</w:t>
            </w:r>
            <w:r w:rsidR="00C20D4D" w:rsidRPr="005D1990">
              <w:rPr>
                <w:rStyle w:val="aa"/>
                <w:rFonts w:ascii="Arial" w:eastAsia="Times New Roman" w:hAnsi="Arial" w:cs="Arial"/>
                <w:noProof/>
                <w:shd w:val="clear" w:color="auto" w:fill="FFFFFF"/>
              </w:rPr>
              <w:t>K12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在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线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教育：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优质资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源仍需沉淀，盈利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难题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依然存在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_Toc527038518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7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4A21C588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19" w:history="1">
            <w:r w:rsidR="00C20D4D" w:rsidRPr="005D1990">
              <w:rPr>
                <w:rStyle w:val="aa"/>
                <w:noProof/>
                <w:shd w:val="clear" w:color="auto" w:fill="FFFFFF"/>
              </w:rPr>
              <w:t>未来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趋势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：一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场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关于体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验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和效果的硬仗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_Toc527038519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7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0CA3DA09" w14:textId="77777777" w:rsidR="00C20D4D" w:rsidRDefault="00FA2F91">
          <w:pPr>
            <w:pStyle w:val="11"/>
            <w:tabs>
              <w:tab w:val="right" w:leader="dot" w:pos="8290"/>
            </w:tabs>
            <w:rPr>
              <w:rFonts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szCs w:val="24"/>
            </w:rPr>
          </w:pPr>
          <w:hyperlink w:anchor="_Toc527038520" w:history="1">
            <w:r w:rsidR="00C20D4D" w:rsidRPr="005D1990">
              <w:rPr>
                <w:rStyle w:val="aa"/>
                <w:noProof/>
              </w:rPr>
              <w:t>名词解释：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_Toc527038520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9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04F046C4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21" w:history="1">
            <w:r w:rsidR="00C20D4D" w:rsidRPr="005D1990">
              <w:rPr>
                <w:rStyle w:val="aa"/>
                <w:noProof/>
              </w:rPr>
              <w:t>CR4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_Toc527038521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9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10D78939" w14:textId="77777777" w:rsidR="00C20D4D" w:rsidRDefault="00FA2F91">
          <w:pPr>
            <w:pStyle w:val="21"/>
            <w:tabs>
              <w:tab w:val="right" w:leader="dot" w:pos="8290"/>
            </w:tabs>
            <w:rPr>
              <w:rFonts w:eastAsiaTheme="minorEastAsia" w:hAnsiTheme="minorHAnsi" w:cstheme="minorBidi"/>
              <w:smallCaps w:val="0"/>
              <w:noProof/>
              <w:kern w:val="2"/>
              <w:sz w:val="24"/>
              <w:szCs w:val="24"/>
            </w:rPr>
          </w:pPr>
          <w:hyperlink w:anchor="_Toc527038522" w:history="1">
            <w:r w:rsidR="00C20D4D" w:rsidRPr="005D1990">
              <w:rPr>
                <w:rStyle w:val="aa"/>
                <w:noProof/>
                <w:shd w:val="clear" w:color="auto" w:fill="FFFFFF"/>
              </w:rPr>
              <w:t>SaaS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是</w:t>
            </w:r>
            <w:r w:rsidR="00C20D4D" w:rsidRPr="005D1990">
              <w:rPr>
                <w:rStyle w:val="aa"/>
                <w:noProof/>
                <w:shd w:val="clear" w:color="auto" w:fill="FFFFFF"/>
              </w:rPr>
              <w:t>Software-as-a-Service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（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软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件即服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务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）的</w:t>
            </w:r>
            <w:r w:rsidR="00C20D4D" w:rsidRPr="005D1990">
              <w:rPr>
                <w:rStyle w:val="aa"/>
                <w:rFonts w:ascii="SimSun" w:hAnsi="SimSun" w:cs="SimSun"/>
                <w:noProof/>
                <w:shd w:val="clear" w:color="auto" w:fill="FFFFFF"/>
              </w:rPr>
              <w:t>简</w:t>
            </w:r>
            <w:r w:rsidR="00C20D4D" w:rsidRPr="005D1990">
              <w:rPr>
                <w:rStyle w:val="aa"/>
                <w:rFonts w:ascii="MS Mincho" w:eastAsia="MS Mincho" w:hAnsi="MS Mincho" w:cs="MS Mincho"/>
                <w:noProof/>
                <w:shd w:val="clear" w:color="auto" w:fill="FFFFFF"/>
              </w:rPr>
              <w:t>称</w:t>
            </w:r>
            <w:r w:rsidR="00C20D4D">
              <w:rPr>
                <w:noProof/>
                <w:webHidden/>
              </w:rPr>
              <w:tab/>
            </w:r>
            <w:r w:rsidR="00C20D4D">
              <w:rPr>
                <w:noProof/>
                <w:webHidden/>
              </w:rPr>
              <w:fldChar w:fldCharType="begin"/>
            </w:r>
            <w:r w:rsidR="00C20D4D">
              <w:rPr>
                <w:noProof/>
                <w:webHidden/>
              </w:rPr>
              <w:instrText xml:space="preserve"> PAGEREF _Toc527038522 \h </w:instrText>
            </w:r>
            <w:r w:rsidR="00C20D4D">
              <w:rPr>
                <w:noProof/>
                <w:webHidden/>
              </w:rPr>
            </w:r>
            <w:r w:rsidR="00C20D4D">
              <w:rPr>
                <w:noProof/>
                <w:webHidden/>
              </w:rPr>
              <w:fldChar w:fldCharType="separate"/>
            </w:r>
            <w:r w:rsidR="00C20D4D">
              <w:rPr>
                <w:noProof/>
                <w:webHidden/>
              </w:rPr>
              <w:t>9</w:t>
            </w:r>
            <w:r w:rsidR="00C20D4D">
              <w:rPr>
                <w:noProof/>
                <w:webHidden/>
              </w:rPr>
              <w:fldChar w:fldCharType="end"/>
            </w:r>
          </w:hyperlink>
        </w:p>
        <w:p w14:paraId="2A9F27B8" w14:textId="60049B9A" w:rsidR="007052BC" w:rsidRDefault="007052BC" w:rsidP="007052BC">
          <w:pPr>
            <w:rPr>
              <w:rFonts w:hint="eastAsia"/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2A77CDA4" w14:textId="582DB78A" w:rsidR="007052BC" w:rsidRPr="007052BC" w:rsidRDefault="00FA2F91" w:rsidP="007052BC"/>
      </w:sdtContent>
    </w:sdt>
    <w:p w14:paraId="5AC77E3F" w14:textId="77777777" w:rsidR="00105BBE" w:rsidRDefault="00105BBE" w:rsidP="00105BBE">
      <w:pPr>
        <w:rPr>
          <w:rFonts w:hint="eastAsia"/>
        </w:rPr>
      </w:pPr>
      <w:bookmarkStart w:id="1" w:name="_Toc527038505"/>
    </w:p>
    <w:p w14:paraId="04C1D627" w14:textId="77777777" w:rsidR="00105BBE" w:rsidRDefault="00105BBE" w:rsidP="00105BBE">
      <w:pPr>
        <w:rPr>
          <w:rFonts w:hint="eastAsia"/>
        </w:rPr>
      </w:pPr>
    </w:p>
    <w:p w14:paraId="1B415449" w14:textId="77777777" w:rsidR="00105BBE" w:rsidRDefault="00105BBE" w:rsidP="00105BBE">
      <w:pPr>
        <w:rPr>
          <w:rFonts w:hint="eastAsia"/>
        </w:rPr>
      </w:pPr>
    </w:p>
    <w:p w14:paraId="344B3E40" w14:textId="77777777" w:rsidR="00105BBE" w:rsidRDefault="00105BBE" w:rsidP="00105BBE">
      <w:pPr>
        <w:rPr>
          <w:rFonts w:hint="eastAsia"/>
        </w:rPr>
      </w:pPr>
    </w:p>
    <w:p w14:paraId="459FECE6" w14:textId="77777777" w:rsidR="00105BBE" w:rsidRDefault="00105BBE" w:rsidP="00105BBE">
      <w:pPr>
        <w:rPr>
          <w:rFonts w:hint="eastAsia"/>
        </w:rPr>
      </w:pPr>
    </w:p>
    <w:p w14:paraId="2350109E" w14:textId="77777777" w:rsidR="00105BBE" w:rsidRDefault="00105BBE" w:rsidP="00105BBE">
      <w:pPr>
        <w:rPr>
          <w:rFonts w:hint="eastAsia"/>
        </w:rPr>
      </w:pPr>
    </w:p>
    <w:p w14:paraId="519A47CD" w14:textId="77777777" w:rsidR="00105BBE" w:rsidRDefault="00105BBE" w:rsidP="00105BBE">
      <w:pPr>
        <w:rPr>
          <w:rFonts w:hint="eastAsia"/>
        </w:rPr>
      </w:pPr>
    </w:p>
    <w:p w14:paraId="26C16B7A" w14:textId="77777777" w:rsidR="00105BBE" w:rsidRDefault="00105BBE" w:rsidP="00105BBE">
      <w:pPr>
        <w:rPr>
          <w:rFonts w:hint="eastAsia"/>
        </w:rPr>
      </w:pPr>
    </w:p>
    <w:p w14:paraId="6544DF4A" w14:textId="77777777" w:rsidR="00105BBE" w:rsidRDefault="00105BBE" w:rsidP="00105BBE">
      <w:pPr>
        <w:rPr>
          <w:rFonts w:hint="eastAsia"/>
        </w:rPr>
      </w:pPr>
    </w:p>
    <w:p w14:paraId="1E370E06" w14:textId="77777777" w:rsidR="00105BBE" w:rsidRDefault="00105BBE" w:rsidP="00105BBE">
      <w:pPr>
        <w:rPr>
          <w:rFonts w:hint="eastAsia"/>
        </w:rPr>
      </w:pPr>
    </w:p>
    <w:p w14:paraId="4121C47C" w14:textId="77777777" w:rsidR="00105BBE" w:rsidRDefault="00105BBE" w:rsidP="00105BBE">
      <w:pPr>
        <w:rPr>
          <w:rFonts w:hint="eastAsia"/>
        </w:rPr>
      </w:pPr>
    </w:p>
    <w:p w14:paraId="477BADC0" w14:textId="77777777" w:rsidR="00105BBE" w:rsidRDefault="00105BBE" w:rsidP="00105BBE">
      <w:pPr>
        <w:rPr>
          <w:rFonts w:hint="eastAsia"/>
        </w:rPr>
      </w:pPr>
    </w:p>
    <w:p w14:paraId="6EC57D62" w14:textId="77777777" w:rsidR="00105BBE" w:rsidRDefault="00105BBE" w:rsidP="00105BBE">
      <w:pPr>
        <w:rPr>
          <w:rFonts w:hint="eastAsia"/>
        </w:rPr>
      </w:pPr>
    </w:p>
    <w:p w14:paraId="29680241" w14:textId="77777777" w:rsidR="00105BBE" w:rsidRDefault="00105BBE" w:rsidP="00105BBE">
      <w:pPr>
        <w:rPr>
          <w:rFonts w:hint="eastAsia"/>
        </w:rPr>
      </w:pPr>
      <w:bookmarkStart w:id="2" w:name="_GoBack"/>
      <w:bookmarkEnd w:id="2"/>
    </w:p>
    <w:p w14:paraId="0F5A1B46" w14:textId="77777777" w:rsidR="00A21089" w:rsidRPr="00A21089" w:rsidRDefault="00A21089" w:rsidP="00A21089">
      <w:pPr>
        <w:pStyle w:val="2"/>
      </w:pPr>
      <w:r w:rsidRPr="00A21089">
        <w:lastRenderedPageBreak/>
        <w:t>核心观点</w:t>
      </w:r>
      <w:bookmarkEnd w:id="1"/>
    </w:p>
    <w:p w14:paraId="0ED514F7" w14:textId="12FFF491" w:rsidR="00A21089" w:rsidRDefault="00A21089" w:rsidP="00E92642">
      <w:pPr>
        <w:pStyle w:val="aff0"/>
        <w:numPr>
          <w:ilvl w:val="0"/>
          <w:numId w:val="8"/>
        </w:numPr>
        <w:ind w:firstLineChars="0"/>
      </w:pPr>
      <w:r w:rsidRPr="00A21089">
        <w:t>K12</w:t>
      </w:r>
      <w:r w:rsidRPr="00A21089">
        <w:t>教育行业是一个</w:t>
      </w:r>
      <w:hyperlink w:anchor="_CR4_2" w:history="1">
        <w:r w:rsidR="00E50870" w:rsidRPr="00E92642">
          <w:rPr>
            <w:rStyle w:val="aa"/>
            <w:rFonts w:ascii="Arial" w:eastAsiaTheme="minorEastAsia" w:hAnsi="Arial" w:cs="Arial" w:hint="eastAsia"/>
          </w:rPr>
          <w:t>CR4</w:t>
        </w:r>
      </w:hyperlink>
      <w:r w:rsidR="00871545">
        <w:rPr>
          <w:rStyle w:val="aff"/>
          <w:rFonts w:ascii="Arial" w:hAnsi="Arial" w:cs="Arial"/>
          <w:color w:val="333333"/>
        </w:rPr>
        <w:footnoteReference w:id="1"/>
      </w:r>
      <w:r w:rsidRPr="00A21089">
        <w:t>足</w:t>
      </w:r>
      <w:r w:rsidRPr="00A21089">
        <w:t>5%</w:t>
      </w:r>
      <w:r w:rsidRPr="00A21089">
        <w:t>的千亿刚需市场，</w:t>
      </w:r>
      <w:r w:rsidRPr="00A21089">
        <w:t>K12</w:t>
      </w:r>
      <w:r w:rsidRPr="00A21089">
        <w:t>在线教育有望提升市场集中度。但长期来看，</w:t>
      </w:r>
      <w:r w:rsidRPr="00A21089">
        <w:t>K12</w:t>
      </w:r>
      <w:r w:rsidRPr="00A21089">
        <w:t>在线教育行业的市场格局将呈多头林立状，天然屏蔽</w:t>
      </w:r>
      <w:r w:rsidRPr="00A21089">
        <w:t>“</w:t>
      </w:r>
      <w:r w:rsidRPr="00A21089">
        <w:t>有你没我</w:t>
      </w:r>
      <w:r w:rsidRPr="00A21089">
        <w:t>”</w:t>
      </w:r>
      <w:r w:rsidRPr="00A21089">
        <w:t>的互联网残酷战争。</w:t>
      </w:r>
    </w:p>
    <w:p w14:paraId="1987103A" w14:textId="77777777" w:rsidR="00E92642" w:rsidRDefault="00E92642" w:rsidP="00E92642"/>
    <w:p w14:paraId="255A494E" w14:textId="1247AB10" w:rsidR="005C5ECC" w:rsidRPr="00E92642" w:rsidRDefault="00E92642" w:rsidP="005C5ECC">
      <w:pPr>
        <w:ind w:left="283" w:hangingChars="135" w:hanging="283"/>
        <w:rPr>
          <w:rFonts w:ascii="SimSun" w:hAnsi="SimSun"/>
        </w:rPr>
      </w:pPr>
      <w:r>
        <w:rPr>
          <w:rFonts w:ascii="SimSun" w:hAnsi="SimSun" w:hint="eastAsia"/>
        </w:rPr>
        <w:t>2、</w:t>
      </w:r>
      <w:r w:rsidR="00A21089" w:rsidRPr="00A21089">
        <w:t>播领域正在进行模式探索，在线一对一、在线小班课与双师课堂备受关注。根据线下市场的</w:t>
      </w:r>
      <w:r w:rsidR="005C5ECC" w:rsidRPr="00E92642">
        <w:rPr>
          <w:rFonts w:ascii="SimSun" w:hAnsi="SimSun"/>
        </w:rPr>
        <w:t>2010年起中共中央、国务院印发了《国家中长期教育改革和发展规划纲要（2010-2020年）》，首次提出“信息技术对教育发展具有革命性影响，必须予以高度重视”</w:t>
      </w:r>
      <w:r w:rsidR="005C5ECC">
        <w:rPr>
          <w:rFonts w:ascii="SimSun" w:hAnsi="SimSun" w:hint="eastAsia"/>
        </w:rPr>
        <w:t>。</w:t>
      </w:r>
      <w:r w:rsidR="005C5ECC" w:rsidRPr="00E92642">
        <w:rPr>
          <w:rFonts w:ascii="SimSun" w:hAnsi="SimSun"/>
        </w:rPr>
        <w:t>随后几年，教育部印发了《教育信息化十年发展规划（2011-2020年）》，提到要将教育信息化落实到执行层面，明确将教育信息化成果列入工作指标</w:t>
      </w:r>
      <w:r w:rsidR="005C5ECC">
        <w:rPr>
          <w:rFonts w:ascii="SimSun" w:hAnsi="SimSun" w:hint="eastAsia"/>
        </w:rPr>
        <w:t>。</w:t>
      </w:r>
      <w:r w:rsidR="005C5ECC" w:rsidRPr="00E92642">
        <w:rPr>
          <w:rFonts w:ascii="SimSun" w:hAnsi="SimSun"/>
        </w:rPr>
        <w:t>2012年9月5日刘延东副总理（时任国务委员），在全国教育信息化工作电视电话会议上提出：“十二五”期间，要以建设好“三通两平台”为抓手，也就是“宽带网络校校通、优质资源班班通、网络学习空间人人通”，建设教育资源公共服务平台和教育管理公共服务平台。从此打开了中国在线教育的大门。</w:t>
      </w:r>
    </w:p>
    <w:p w14:paraId="13BAEDD6" w14:textId="77777777" w:rsidR="005C5ECC" w:rsidRPr="00A21089" w:rsidRDefault="005C5ECC" w:rsidP="005C5ECC">
      <w:pPr>
        <w:ind w:left="283" w:hangingChars="135" w:hanging="283"/>
      </w:pPr>
    </w:p>
    <w:p w14:paraId="0542DC93" w14:textId="77777777" w:rsidR="005C5ECC" w:rsidRDefault="005C5ECC" w:rsidP="005C5ECC">
      <w:pPr>
        <w:ind w:left="283" w:hangingChars="135" w:hanging="283"/>
      </w:pPr>
      <w:r>
        <w:t>3</w:t>
      </w:r>
      <w:r>
        <w:t>、</w:t>
      </w:r>
      <w:r w:rsidRPr="00A21089">
        <w:t>2013-2016</w:t>
      </w:r>
      <w:r w:rsidRPr="00A21089">
        <w:t>年，中国</w:t>
      </w:r>
      <w:r w:rsidRPr="00A21089">
        <w:t>K12</w:t>
      </w:r>
      <w:r w:rsidRPr="00A21089">
        <w:t>在线教育行业市场规模增长率基本保持在</w:t>
      </w:r>
      <w:r w:rsidRPr="00A21089">
        <w:t>30%</w:t>
      </w:r>
      <w:r w:rsidRPr="00A21089">
        <w:t>以上，</w:t>
      </w:r>
      <w:r w:rsidRPr="00A21089">
        <w:t>2017</w:t>
      </w:r>
      <w:r w:rsidRPr="00A21089">
        <w:t>年攀升至</w:t>
      </w:r>
      <w:r w:rsidRPr="00A21089">
        <w:t>51.8%</w:t>
      </w:r>
      <w:r w:rsidRPr="00A21089">
        <w:t>，市场规模达</w:t>
      </w:r>
      <w:r w:rsidRPr="00A21089">
        <w:t>298.7</w:t>
      </w:r>
      <w:r w:rsidRPr="00A21089">
        <w:t>亿元，成为规模化变现元年。</w:t>
      </w:r>
    </w:p>
    <w:p w14:paraId="71149EDC" w14:textId="77777777" w:rsidR="005C5ECC" w:rsidRPr="00A21089" w:rsidRDefault="005C5ECC" w:rsidP="005C5ECC">
      <w:pPr>
        <w:ind w:left="283" w:hangingChars="135" w:hanging="283"/>
      </w:pPr>
    </w:p>
    <w:p w14:paraId="3F1F4540" w14:textId="77777777" w:rsidR="005C5ECC" w:rsidRDefault="005C5ECC" w:rsidP="005C5ECC">
      <w:pPr>
        <w:ind w:left="283" w:hangingChars="135" w:hanging="283"/>
      </w:pPr>
      <w:r>
        <w:t>4</w:t>
      </w:r>
      <w:r>
        <w:t>、</w:t>
      </w:r>
      <w:r w:rsidRPr="00A21089">
        <w:t>自上世纪</w:t>
      </w:r>
      <w:r w:rsidRPr="00A21089">
        <w:t>90</w:t>
      </w:r>
      <w:r w:rsidRPr="00A21089">
        <w:t>年代开始萌芽，其产品形态经历图文、视频、直播几代变迁，目前带来的最大价值增量是师资更优、体验更标准化。在线体验质量的提升和效果的可控性将是下一步待解难题。</w:t>
      </w:r>
    </w:p>
    <w:p w14:paraId="2DB06E4F" w14:textId="77777777" w:rsidR="005C5ECC" w:rsidRPr="00A21089" w:rsidRDefault="005C5ECC" w:rsidP="005C5ECC">
      <w:pPr>
        <w:ind w:left="283" w:hangingChars="135" w:hanging="283"/>
      </w:pPr>
    </w:p>
    <w:p w14:paraId="6484A02B" w14:textId="77777777" w:rsidR="005C5ECC" w:rsidRDefault="005C5ECC" w:rsidP="005C5ECC">
      <w:pPr>
        <w:ind w:left="283" w:hangingChars="135" w:hanging="283"/>
      </w:pPr>
      <w:r>
        <w:t>5</w:t>
      </w:r>
      <w:r>
        <w:t>、</w:t>
      </w:r>
      <w:r w:rsidRPr="00A21089">
        <w:t>盈利困难和优质在线资源不足是</w:t>
      </w:r>
      <w:r w:rsidRPr="00A21089">
        <w:t>K12</w:t>
      </w:r>
      <w:r w:rsidRPr="00A21089">
        <w:t>在线教育行业最明显的两个问题。模仿线下思维，采用直播方式收取课时费是现阶段最成熟的商业模式。目前部分头部企业已开始加深与线下的合作，未来续费率将逐渐成为核心运营指标。</w:t>
      </w:r>
    </w:p>
    <w:p w14:paraId="4F0178CC" w14:textId="77777777" w:rsidR="005C5ECC" w:rsidRPr="00A21089" w:rsidRDefault="005C5ECC" w:rsidP="005C5ECC">
      <w:pPr>
        <w:ind w:left="283" w:hangingChars="135" w:hanging="283"/>
      </w:pPr>
    </w:p>
    <w:p w14:paraId="3646A569" w14:textId="06840886" w:rsidR="00871545" w:rsidRPr="00B31B55" w:rsidRDefault="005C5ECC" w:rsidP="005C5ECC">
      <w:pPr>
        <w:ind w:left="283" w:hangingChars="135" w:hanging="283"/>
        <w:rPr>
          <w:rFonts w:eastAsiaTheme="minorEastAsia"/>
        </w:rPr>
      </w:pPr>
      <w:r>
        <w:t>6</w:t>
      </w:r>
      <w:r>
        <w:t>、</w:t>
      </w:r>
      <w:r w:rsidRPr="00A21089">
        <w:t>在线直</w:t>
      </w:r>
      <w:r w:rsidR="00A21089" w:rsidRPr="00A21089">
        <w:t>经验，未来线上市场也将以小班课为主流，同时并存多种模式。</w:t>
      </w:r>
    </w:p>
    <w:p w14:paraId="7D02F03A" w14:textId="4F7972D8" w:rsidR="00E50870" w:rsidRDefault="00E50870" w:rsidP="00E50870">
      <w:pPr>
        <w:pStyle w:val="2"/>
        <w:rPr>
          <w:rFonts w:eastAsia="Times New Roman"/>
          <w:sz w:val="24"/>
          <w:szCs w:val="24"/>
        </w:rPr>
      </w:pPr>
      <w:bookmarkStart w:id="3" w:name="_Toc527038506"/>
      <w:r>
        <w:rPr>
          <w:shd w:val="clear" w:color="auto" w:fill="FFFFFF"/>
        </w:rPr>
        <w:t>研究</w:t>
      </w:r>
      <w:r>
        <w:rPr>
          <w:rFonts w:ascii="SimSun" w:hAnsi="SimSun" w:cs="SimSun"/>
          <w:shd w:val="clear" w:color="auto" w:fill="FFFFFF"/>
        </w:rPr>
        <w:t>对</w:t>
      </w:r>
      <w:r>
        <w:rPr>
          <w:shd w:val="clear" w:color="auto" w:fill="FFFFFF"/>
        </w:rPr>
        <w:t>象界定</w:t>
      </w:r>
      <w:bookmarkEnd w:id="3"/>
    </w:p>
    <w:p w14:paraId="6E06E3E0" w14:textId="77777777" w:rsidR="00E50870" w:rsidRDefault="00E50870" w:rsidP="000F4EBC">
      <w:pPr>
        <w:ind w:firstLine="420"/>
        <w:rPr>
          <w:shd w:val="clear" w:color="auto" w:fill="FFFFFF"/>
        </w:rPr>
      </w:pPr>
      <w:r>
        <w:rPr>
          <w:rFonts w:ascii="Arial" w:eastAsia="Times New Roman" w:hAnsi="Arial" w:cs="Arial"/>
          <w:shd w:val="clear" w:color="auto" w:fill="FFFFFF"/>
        </w:rPr>
        <w:t>“K12”</w:t>
      </w:r>
      <w:r>
        <w:rPr>
          <w:shd w:val="clear" w:color="auto" w:fill="FFFFFF"/>
        </w:rPr>
        <w:t>又名</w:t>
      </w:r>
      <w:r>
        <w:rPr>
          <w:rFonts w:ascii="Arial" w:eastAsia="Times New Roman" w:hAnsi="Arial" w:cs="Arial"/>
          <w:shd w:val="clear" w:color="auto" w:fill="FFFFFF"/>
        </w:rPr>
        <w:t>“K-12”</w:t>
      </w:r>
      <w:r>
        <w:rPr>
          <w:shd w:val="clear" w:color="auto" w:fill="FFFFFF"/>
        </w:rPr>
        <w:t>，全称</w:t>
      </w:r>
      <w:r>
        <w:rPr>
          <w:rFonts w:ascii="SimSun" w:hAnsi="SimSun" w:cs="SimSun"/>
          <w:shd w:val="clear" w:color="auto" w:fill="FFFFFF"/>
        </w:rPr>
        <w:t>为</w:t>
      </w:r>
      <w:r>
        <w:rPr>
          <w:rFonts w:ascii="Arial" w:eastAsia="Times New Roman" w:hAnsi="Arial" w:cs="Arial"/>
          <w:shd w:val="clear" w:color="auto" w:fill="FFFFFF"/>
        </w:rPr>
        <w:t>“Kindergarten to 12”</w:t>
      </w:r>
      <w:r>
        <w:rPr>
          <w:shd w:val="clear" w:color="auto" w:fill="FFFFFF"/>
        </w:rPr>
        <w:t>，意指美国教育体系中的幼儿园到十二年</w:t>
      </w:r>
      <w:r>
        <w:rPr>
          <w:rFonts w:ascii="SimSun" w:hAnsi="SimSun" w:cs="SimSun"/>
          <w:shd w:val="clear" w:color="auto" w:fill="FFFFFF"/>
        </w:rPr>
        <w:t>级</w:t>
      </w:r>
      <w:r>
        <w:rPr>
          <w:shd w:val="clear" w:color="auto" w:fill="FFFFFF"/>
        </w:rPr>
        <w:t>，在中国通常指小学到高中学段。在中高考升学</w:t>
      </w:r>
      <w:r>
        <w:rPr>
          <w:rFonts w:ascii="SimSun" w:hAnsi="SimSun" w:cs="SimSun"/>
          <w:shd w:val="clear" w:color="auto" w:fill="FFFFFF"/>
        </w:rPr>
        <w:t>环</w:t>
      </w:r>
      <w:r>
        <w:rPr>
          <w:shd w:val="clear" w:color="auto" w:fill="FFFFFF"/>
        </w:rPr>
        <w:t>境下，中国</w:t>
      </w:r>
      <w:r>
        <w:rPr>
          <w:rFonts w:ascii="Arial" w:eastAsia="Times New Roman" w:hAnsi="Arial" w:cs="Arial"/>
          <w:shd w:val="clear" w:color="auto" w:fill="FFFFFF"/>
        </w:rPr>
        <w:t>K12</w:t>
      </w:r>
      <w:r>
        <w:rPr>
          <w:rFonts w:ascii="SimSun" w:hAnsi="SimSun" w:cs="SimSun"/>
          <w:shd w:val="clear" w:color="auto" w:fill="FFFFFF"/>
        </w:rPr>
        <w:t>线下教育市场主要提供民办学校、课外辅导和托管服务，到了线上则供应品类和方式都有所丰富。近两年，</w:t>
      </w:r>
      <w:r>
        <w:rPr>
          <w:rFonts w:ascii="Arial" w:eastAsia="Times New Roman" w:hAnsi="Arial" w:cs="Arial"/>
          <w:shd w:val="clear" w:color="auto" w:fill="FFFFFF"/>
        </w:rPr>
        <w:t>K12</w:t>
      </w:r>
      <w:r>
        <w:rPr>
          <w:shd w:val="clear" w:color="auto" w:fill="FFFFFF"/>
        </w:rPr>
        <w:t>在</w:t>
      </w:r>
      <w:r>
        <w:rPr>
          <w:rFonts w:ascii="SimSun" w:hAnsi="SimSun" w:cs="SimSun"/>
          <w:shd w:val="clear" w:color="auto" w:fill="FFFFFF"/>
        </w:rPr>
        <w:t>线</w:t>
      </w:r>
      <w:r>
        <w:rPr>
          <w:shd w:val="clear" w:color="auto" w:fill="FFFFFF"/>
        </w:rPr>
        <w:t>教育行</w:t>
      </w:r>
      <w:r>
        <w:rPr>
          <w:rFonts w:ascii="SimSun" w:hAnsi="SimSun" w:cs="SimSun"/>
          <w:shd w:val="clear" w:color="auto" w:fill="FFFFFF"/>
        </w:rPr>
        <w:t>业</w:t>
      </w:r>
      <w:r>
        <w:rPr>
          <w:shd w:val="clear" w:color="auto" w:fill="FFFFFF"/>
        </w:rPr>
        <w:t>表</w:t>
      </w:r>
      <w:r>
        <w:rPr>
          <w:rFonts w:ascii="SimSun" w:hAnsi="SimSun" w:cs="SimSun"/>
          <w:shd w:val="clear" w:color="auto" w:fill="FFFFFF"/>
        </w:rPr>
        <w:t>现</w:t>
      </w:r>
      <w:r>
        <w:rPr>
          <w:shd w:val="clear" w:color="auto" w:fill="FFFFFF"/>
        </w:rPr>
        <w:t>亮眼，相比体量</w:t>
      </w:r>
      <w:r>
        <w:rPr>
          <w:rFonts w:ascii="SimSun" w:hAnsi="SimSun" w:cs="SimSun"/>
          <w:shd w:val="clear" w:color="auto" w:fill="FFFFFF"/>
        </w:rPr>
        <w:t>庞</w:t>
      </w:r>
      <w:r>
        <w:rPr>
          <w:shd w:val="clear" w:color="auto" w:fill="FFFFFF"/>
        </w:rPr>
        <w:t>大的</w:t>
      </w:r>
      <w:r>
        <w:rPr>
          <w:rFonts w:ascii="Arial" w:eastAsia="Times New Roman" w:hAnsi="Arial" w:cs="Arial"/>
          <w:shd w:val="clear" w:color="auto" w:fill="FFFFFF"/>
        </w:rPr>
        <w:t>K12</w:t>
      </w:r>
      <w:r>
        <w:rPr>
          <w:rFonts w:ascii="SimSun" w:hAnsi="SimSun" w:cs="SimSun"/>
          <w:shd w:val="clear" w:color="auto" w:fill="FFFFFF"/>
        </w:rPr>
        <w:t>线下教育市场可谓新生牛犊，值得关注。本报告研究</w:t>
      </w:r>
      <w:r>
        <w:rPr>
          <w:rFonts w:ascii="Arial" w:eastAsia="Times New Roman" w:hAnsi="Arial" w:cs="Arial"/>
          <w:shd w:val="clear" w:color="auto" w:fill="FFFFFF"/>
        </w:rPr>
        <w:t>K12</w:t>
      </w:r>
      <w:r>
        <w:rPr>
          <w:shd w:val="clear" w:color="auto" w:fill="FFFFFF"/>
        </w:rPr>
        <w:t>民</w:t>
      </w:r>
      <w:r>
        <w:rPr>
          <w:rFonts w:ascii="SimSun" w:hAnsi="SimSun" w:cs="SimSun"/>
          <w:shd w:val="clear" w:color="auto" w:fill="FFFFFF"/>
        </w:rPr>
        <w:t>办</w:t>
      </w:r>
      <w:r>
        <w:rPr>
          <w:shd w:val="clear" w:color="auto" w:fill="FFFFFF"/>
        </w:rPr>
        <w:t>教育市</w:t>
      </w:r>
      <w:r>
        <w:rPr>
          <w:rFonts w:ascii="SimSun" w:hAnsi="SimSun" w:cs="SimSun"/>
          <w:shd w:val="clear" w:color="auto" w:fill="FFFFFF"/>
        </w:rPr>
        <w:t>场</w:t>
      </w:r>
      <w:r>
        <w:rPr>
          <w:shd w:val="clear" w:color="auto" w:fill="FFFFFF"/>
        </w:rPr>
        <w:t>中的在</w:t>
      </w:r>
      <w:r>
        <w:rPr>
          <w:rFonts w:ascii="SimSun" w:hAnsi="SimSun" w:cs="SimSun"/>
          <w:shd w:val="clear" w:color="auto" w:fill="FFFFFF"/>
        </w:rPr>
        <w:t>线辅导</w:t>
      </w:r>
      <w:r>
        <w:rPr>
          <w:shd w:val="clear" w:color="auto" w:fill="FFFFFF"/>
        </w:rPr>
        <w:t>、在</w:t>
      </w:r>
      <w:r>
        <w:rPr>
          <w:rFonts w:ascii="SimSun" w:hAnsi="SimSun" w:cs="SimSun"/>
          <w:shd w:val="clear" w:color="auto" w:fill="FFFFFF"/>
        </w:rPr>
        <w:t>线实</w:t>
      </w:r>
      <w:r>
        <w:rPr>
          <w:shd w:val="clear" w:color="auto" w:fill="FFFFFF"/>
        </w:rPr>
        <w:t>用英</w:t>
      </w:r>
      <w:r>
        <w:rPr>
          <w:rFonts w:ascii="SimSun" w:hAnsi="SimSun" w:cs="SimSun"/>
          <w:shd w:val="clear" w:color="auto" w:fill="FFFFFF"/>
        </w:rPr>
        <w:t>语</w:t>
      </w:r>
      <w:r>
        <w:rPr>
          <w:shd w:val="clear" w:color="auto" w:fill="FFFFFF"/>
        </w:rPr>
        <w:t>、在</w:t>
      </w:r>
      <w:r>
        <w:rPr>
          <w:rFonts w:ascii="SimSun" w:hAnsi="SimSun" w:cs="SimSun"/>
          <w:shd w:val="clear" w:color="auto" w:fill="FFFFFF"/>
        </w:rPr>
        <w:t>线</w:t>
      </w:r>
      <w:r>
        <w:rPr>
          <w:shd w:val="clear" w:color="auto" w:fill="FFFFFF"/>
        </w:rPr>
        <w:t>志愿咨</w:t>
      </w:r>
      <w:r>
        <w:rPr>
          <w:rFonts w:ascii="SimSun" w:hAnsi="SimSun" w:cs="SimSun"/>
          <w:shd w:val="clear" w:color="auto" w:fill="FFFFFF"/>
        </w:rPr>
        <w:t>询</w:t>
      </w:r>
      <w:r>
        <w:rPr>
          <w:shd w:val="clear" w:color="auto" w:fill="FFFFFF"/>
        </w:rPr>
        <w:t>、教育信息化</w:t>
      </w:r>
      <w:r>
        <w:rPr>
          <w:rFonts w:ascii="SimSun" w:hAnsi="SimSun" w:cs="SimSun"/>
          <w:shd w:val="clear" w:color="auto" w:fill="FFFFFF"/>
        </w:rPr>
        <w:t>软</w:t>
      </w:r>
      <w:r>
        <w:rPr>
          <w:shd w:val="clear" w:color="auto" w:fill="FFFFFF"/>
        </w:rPr>
        <w:t>件等</w:t>
      </w:r>
      <w:r>
        <w:rPr>
          <w:rFonts w:ascii="SimSun" w:hAnsi="SimSun" w:cs="SimSun"/>
          <w:shd w:val="clear" w:color="auto" w:fill="FFFFFF"/>
        </w:rPr>
        <w:t>领</w:t>
      </w:r>
      <w:r>
        <w:rPr>
          <w:shd w:val="clear" w:color="auto" w:fill="FFFFFF"/>
        </w:rPr>
        <w:t>域。</w:t>
      </w:r>
    </w:p>
    <w:p w14:paraId="3095BD51" w14:textId="31B0535A" w:rsidR="002556F4" w:rsidRPr="002556F4" w:rsidRDefault="00FB59FF" w:rsidP="002556F4">
      <w:pPr>
        <w:rPr>
          <w:rFonts w:eastAsia="Times New Roman"/>
          <w:sz w:val="24"/>
        </w:rPr>
      </w:pPr>
      <w:r>
        <w:rPr>
          <w:rFonts w:eastAsia="Times New Roman"/>
          <w:noProof/>
          <w:sz w:val="24"/>
        </w:rPr>
        <w:lastRenderedPageBreak/>
        <w:drawing>
          <wp:inline distT="0" distB="0" distL="0" distR="0" wp14:anchorId="0DC3429A" wp14:editId="7E8B4C9B">
            <wp:extent cx="4680000" cy="2242800"/>
            <wp:effectExtent l="0" t="0" r="0" b="0"/>
            <wp:docPr id="30" name="图片 30" descr="../../Desktop/屏幕快照%202018-10-11%20下午5.1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Desktop/屏幕快照%202018-10-11%20下午5.15.1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2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6C12" w14:textId="36D36E13" w:rsidR="000F4EBC" w:rsidRPr="009363F7" w:rsidRDefault="000F4EBC" w:rsidP="009363F7">
      <w:pPr>
        <w:ind w:firstLine="420"/>
        <w:rPr>
          <w:rFonts w:eastAsia="Times New Roman"/>
        </w:rPr>
      </w:pPr>
    </w:p>
    <w:p w14:paraId="2B14FD9C" w14:textId="77777777" w:rsidR="000F4EBC" w:rsidRPr="000F4EBC" w:rsidRDefault="000F4EBC" w:rsidP="00366D15">
      <w:pPr>
        <w:pStyle w:val="2"/>
      </w:pPr>
      <w:bookmarkStart w:id="4" w:name="_Toc527038507"/>
      <w:r w:rsidRPr="000F4EBC">
        <w:t>K12</w:t>
      </w:r>
      <w:r w:rsidRPr="000F4EBC">
        <w:t>线下课外辅导：千亿刚需下瓶颈明显</w:t>
      </w:r>
      <w:bookmarkEnd w:id="4"/>
    </w:p>
    <w:p w14:paraId="5F5208C3" w14:textId="77777777" w:rsidR="000F4EBC" w:rsidRPr="000F4EBC" w:rsidRDefault="000F4EBC" w:rsidP="000F4EBC">
      <w:r w:rsidRPr="000F4EBC">
        <w:t>传统</w:t>
      </w:r>
      <w:r w:rsidRPr="000F4EBC">
        <w:t>K12</w:t>
      </w:r>
      <w:r w:rsidRPr="000F4EBC">
        <w:t>课外辅导业务必须具备两个基本要素：有老师、有场地，一个典型线下机构的教师薪酬和场地租金要耗费掉</w:t>
      </w:r>
      <w:r w:rsidRPr="000F4EBC">
        <w:t>60%</w:t>
      </w:r>
      <w:r w:rsidRPr="000F4EBC">
        <w:t>左右的营收。线下场地有限的辐射半径及利用时间、优质师资漫长的培养周期阻碍了机构的快速扩张，而我国高考由各省命题、中考由各市命题、教材分版发行的制度又给大量小作坊提供了根本性的生存土壤。</w:t>
      </w:r>
    </w:p>
    <w:p w14:paraId="362646E1" w14:textId="77777777" w:rsidR="009363F7" w:rsidRPr="009363F7" w:rsidRDefault="009363F7" w:rsidP="00366D15">
      <w:pPr>
        <w:pStyle w:val="2"/>
        <w:rPr>
          <w:rFonts w:eastAsia="Times New Roman"/>
        </w:rPr>
      </w:pPr>
      <w:bookmarkStart w:id="5" w:name="_Toc527038508"/>
      <w:r w:rsidRPr="009363F7">
        <w:rPr>
          <w:shd w:val="clear" w:color="auto" w:fill="FFFFFF"/>
        </w:rPr>
        <w:t>线下市场天花板有限</w:t>
      </w:r>
      <w:r w:rsidRPr="009363F7">
        <w:rPr>
          <w:rFonts w:ascii="MS Mincho" w:eastAsia="MS Mincho" w:hAnsi="MS Mincho" w:cs="MS Mincho"/>
          <w:shd w:val="clear" w:color="auto" w:fill="FFFFFF"/>
        </w:rPr>
        <w:t>：</w:t>
      </w:r>
      <w:bookmarkEnd w:id="5"/>
    </w:p>
    <w:p w14:paraId="70F59B46" w14:textId="393C536F" w:rsidR="009363F7" w:rsidRDefault="009363F7" w:rsidP="009363F7">
      <w:pPr>
        <w:pStyle w:val="aff0"/>
        <w:numPr>
          <w:ilvl w:val="0"/>
          <w:numId w:val="7"/>
        </w:numPr>
        <w:ind w:firstLineChars="0"/>
      </w:pPr>
      <w:r w:rsidRPr="009363F7">
        <w:t>全国性品牌难以下沉：</w:t>
      </w:r>
      <w:r w:rsidRPr="009363F7">
        <w:t>2017</w:t>
      </w:r>
      <w:r w:rsidRPr="009363F7">
        <w:t>财年，新东方</w:t>
      </w:r>
      <w:r w:rsidRPr="009363F7">
        <w:t>855</w:t>
      </w:r>
      <w:r w:rsidRPr="009363F7">
        <w:t>个学习中心、好未来</w:t>
      </w:r>
      <w:r w:rsidRPr="009363F7">
        <w:t>507</w:t>
      </w:r>
      <w:r w:rsidRPr="009363F7">
        <w:t>个学习中心分别有</w:t>
      </w:r>
      <w:r w:rsidRPr="009363F7">
        <w:t>90.8%</w:t>
      </w:r>
      <w:r w:rsidRPr="009363F7">
        <w:t>和</w:t>
      </w:r>
      <w:r w:rsidRPr="009363F7">
        <w:t>99.8%</w:t>
      </w:r>
      <w:r w:rsidRPr="009363F7">
        <w:t>都集中在一二</w:t>
      </w:r>
      <w:r>
        <w:t>线城市，难以下沉到被地头蛇和众多小机构把控且人才短缺的中小城市。</w:t>
      </w:r>
    </w:p>
    <w:p w14:paraId="3CFD6E3B" w14:textId="77777777" w:rsidR="009363F7" w:rsidRPr="009363F7" w:rsidRDefault="009363F7" w:rsidP="009363F7"/>
    <w:p w14:paraId="090BBF0D" w14:textId="0676D4AF" w:rsidR="009363F7" w:rsidRDefault="009363F7" w:rsidP="009363F7">
      <w:pPr>
        <w:pStyle w:val="aff0"/>
        <w:numPr>
          <w:ilvl w:val="0"/>
          <w:numId w:val="7"/>
        </w:numPr>
        <w:ind w:firstLineChars="0"/>
      </w:pPr>
      <w:r w:rsidRPr="009363F7">
        <w:t>区域性龙头只能在本地深耕，北京的高思教育、陕西的龙门教育、河南的大山教育、山东</w:t>
      </w:r>
      <w:r>
        <w:t>的大智教育、江苏的佳一教育、广东的明师教育等各自耕耘一亩三分地。</w:t>
      </w:r>
    </w:p>
    <w:p w14:paraId="3D6FC04B" w14:textId="77777777" w:rsidR="009363F7" w:rsidRPr="009363F7" w:rsidRDefault="009363F7" w:rsidP="009363F7"/>
    <w:p w14:paraId="36A4A2B9" w14:textId="27029499" w:rsidR="00485641" w:rsidRPr="00FB59FF" w:rsidRDefault="009363F7" w:rsidP="00485641">
      <w:r w:rsidRPr="009363F7">
        <w:t>3</w:t>
      </w:r>
      <w:r>
        <w:t>、</w:t>
      </w:r>
      <w:r w:rsidRPr="009363F7">
        <w:t>相比于广告、游戏等行业，这个行业的营收水平普遍不高，双巨头</w:t>
      </w:r>
      <w:r w:rsidRPr="009363F7">
        <w:t>2017</w:t>
      </w:r>
      <w:r w:rsidRPr="009363F7">
        <w:t>年财年</w:t>
      </w:r>
      <w:r w:rsidRPr="009363F7">
        <w:t>K12</w:t>
      </w:r>
      <w:r w:rsidRPr="009363F7">
        <w:t>业务营收在</w:t>
      </w:r>
      <w:r w:rsidRPr="009363F7">
        <w:t>60-70</w:t>
      </w:r>
      <w:r w:rsidRPr="009363F7">
        <w:t>亿元级别，精锐、学大等小巨头在</w:t>
      </w:r>
      <w:r w:rsidRPr="009363F7">
        <w:t>20</w:t>
      </w:r>
      <w:r w:rsidRPr="009363F7">
        <w:t>亿元级别，区域性龙头则在</w:t>
      </w:r>
      <w:r w:rsidRPr="009363F7">
        <w:t>7000</w:t>
      </w:r>
      <w:r w:rsidRPr="009363F7">
        <w:t>万</w:t>
      </w:r>
      <w:r w:rsidRPr="009363F7">
        <w:t>-4</w:t>
      </w:r>
      <w:r w:rsidRPr="009363F7">
        <w:t>亿元级别。由此形成的市场格局极度分散，</w:t>
      </w:r>
      <w:r w:rsidRPr="009363F7">
        <w:t>CR4&lt;5%</w:t>
      </w:r>
      <w:r w:rsidRPr="009363F7">
        <w:t>。</w:t>
      </w:r>
    </w:p>
    <w:p w14:paraId="4375EE47" w14:textId="45B12DF5" w:rsidR="002556F4" w:rsidRPr="00485641" w:rsidRDefault="002556F4" w:rsidP="0048564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2C6C0918" wp14:editId="5A4BBF9B">
            <wp:extent cx="2520000" cy="2062800"/>
            <wp:effectExtent l="0" t="0" r="0" b="0"/>
            <wp:docPr id="17" name="图片 17" descr="../../Desktop/屏幕快照%202018-10-11%20下午4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屏幕快照%202018-10-11%20下午4.59.3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hint="eastAsia"/>
          <w:noProof/>
          <w:sz w:val="24"/>
        </w:rPr>
        <w:drawing>
          <wp:inline distT="0" distB="0" distL="0" distR="0" wp14:anchorId="77CE85DD" wp14:editId="35D0FD0C">
            <wp:extent cx="2520000" cy="2026800"/>
            <wp:effectExtent l="0" t="0" r="0" b="5715"/>
            <wp:docPr id="18" name="图片 18" descr="../../Desktop/屏幕快照%202018-10-11%20下午4.5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屏幕快照%202018-10-11%20下午4.59.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9057A" w14:textId="77777777" w:rsidR="00485641" w:rsidRPr="00485641" w:rsidRDefault="00485641" w:rsidP="00366D15">
      <w:pPr>
        <w:pStyle w:val="2"/>
        <w:rPr>
          <w:rFonts w:eastAsia="Times New Roman"/>
        </w:rPr>
      </w:pPr>
      <w:bookmarkStart w:id="6" w:name="_Toc527038509"/>
      <w:r w:rsidRPr="00485641">
        <w:rPr>
          <w:shd w:val="clear" w:color="auto" w:fill="FFFFFF"/>
        </w:rPr>
        <w:lastRenderedPageBreak/>
        <w:t>在</w:t>
      </w:r>
      <w:r w:rsidRPr="00485641">
        <w:rPr>
          <w:rFonts w:ascii="SimSun" w:hAnsi="SimSun" w:cs="SimSun"/>
          <w:shd w:val="clear" w:color="auto" w:fill="FFFFFF"/>
        </w:rPr>
        <w:t>线</w:t>
      </w:r>
      <w:r w:rsidRPr="00485641">
        <w:rPr>
          <w:shd w:val="clear" w:color="auto" w:fill="FFFFFF"/>
        </w:rPr>
        <w:t>化拉开</w:t>
      </w:r>
      <w:r w:rsidRPr="00485641">
        <w:rPr>
          <w:rFonts w:ascii="Arial" w:eastAsia="Times New Roman" w:hAnsi="Arial" w:cs="Arial"/>
          <w:shd w:val="clear" w:color="auto" w:fill="FFFFFF"/>
        </w:rPr>
        <w:t>K12</w:t>
      </w:r>
      <w:r w:rsidRPr="00485641">
        <w:rPr>
          <w:shd w:val="clear" w:color="auto" w:fill="FFFFFF"/>
        </w:rPr>
        <w:t>教育行</w:t>
      </w:r>
      <w:r w:rsidRPr="00485641">
        <w:rPr>
          <w:rFonts w:ascii="SimSun" w:hAnsi="SimSun" w:cs="SimSun"/>
          <w:shd w:val="clear" w:color="auto" w:fill="FFFFFF"/>
        </w:rPr>
        <w:t>业</w:t>
      </w:r>
      <w:r w:rsidRPr="00485641">
        <w:rPr>
          <w:shd w:val="clear" w:color="auto" w:fill="FFFFFF"/>
        </w:rPr>
        <w:t>整合大幕：</w:t>
      </w:r>
      <w:r w:rsidRPr="00485641">
        <w:rPr>
          <w:rFonts w:ascii="SimSun" w:hAnsi="SimSun" w:cs="SimSun"/>
          <w:shd w:val="clear" w:color="auto" w:fill="FFFFFF"/>
        </w:rPr>
        <w:t>发</w:t>
      </w:r>
      <w:r w:rsidRPr="00485641">
        <w:rPr>
          <w:shd w:val="clear" w:color="auto" w:fill="FFFFFF"/>
        </w:rPr>
        <w:t>展更快、</w:t>
      </w:r>
      <w:r w:rsidRPr="00485641">
        <w:rPr>
          <w:rFonts w:ascii="SimSun" w:hAnsi="SimSun" w:cs="SimSun"/>
          <w:shd w:val="clear" w:color="auto" w:fill="FFFFFF"/>
        </w:rPr>
        <w:t>创</w:t>
      </w:r>
      <w:r w:rsidRPr="00485641">
        <w:rPr>
          <w:shd w:val="clear" w:color="auto" w:fill="FFFFFF"/>
        </w:rPr>
        <w:t>新机会更多</w:t>
      </w:r>
      <w:bookmarkEnd w:id="6"/>
    </w:p>
    <w:p w14:paraId="02904015" w14:textId="77777777" w:rsidR="00485641" w:rsidRPr="00485641" w:rsidRDefault="00485641" w:rsidP="00485641">
      <w:pPr>
        <w:ind w:firstLine="420"/>
      </w:pPr>
      <w:r w:rsidRPr="00485641">
        <w:t>在线教育给了这个传统行业更大的想象空间。新东方、好未来、</w:t>
      </w:r>
      <w:r w:rsidRPr="00485641">
        <w:t>VIPKID</w:t>
      </w:r>
      <w:r w:rsidRPr="00485641">
        <w:t>可谓是中国教培行业的三块门匾，他们分别成立于</w:t>
      </w:r>
      <w:r w:rsidRPr="00485641">
        <w:t>1993</w:t>
      </w:r>
      <w:r w:rsidRPr="00485641">
        <w:t>年、</w:t>
      </w:r>
      <w:r w:rsidRPr="00485641">
        <w:t>2003</w:t>
      </w:r>
      <w:r w:rsidRPr="00485641">
        <w:t>年和</w:t>
      </w:r>
      <w:r w:rsidRPr="00485641">
        <w:t>2013</w:t>
      </w:r>
      <w:r w:rsidRPr="00485641">
        <w:t>年，十年一代，代代提速。从成立到年营收超过</w:t>
      </w:r>
      <w:r w:rsidRPr="00485641">
        <w:t>35</w:t>
      </w:r>
      <w:r w:rsidRPr="00485641">
        <w:t>亿元，新东方用了</w:t>
      </w:r>
      <w:r w:rsidRPr="00485641">
        <w:t>18</w:t>
      </w:r>
      <w:r w:rsidRPr="00485641">
        <w:t>年，好未来用了</w:t>
      </w:r>
      <w:r w:rsidRPr="00485641">
        <w:t>13</w:t>
      </w:r>
      <w:r w:rsidRPr="00485641">
        <w:t>年，而</w:t>
      </w:r>
      <w:r w:rsidRPr="00485641">
        <w:t>VIPKID</w:t>
      </w:r>
      <w:r w:rsidRPr="00485641">
        <w:t>仅用了</w:t>
      </w:r>
      <w:r w:rsidRPr="00485641">
        <w:t>4</w:t>
      </w:r>
      <w:r w:rsidRPr="00485641">
        <w:t>年。除去居民消费水平显著提高的影响之外，如此迭代要归功于互联网、新兴技术和资本对教育品牌规模效应的放大作用。</w:t>
      </w:r>
    </w:p>
    <w:p w14:paraId="72F70638" w14:textId="3E16DC3A" w:rsidR="00485641" w:rsidRPr="00485641" w:rsidRDefault="00485641" w:rsidP="00485641">
      <w:pPr>
        <w:ind w:firstLine="420"/>
      </w:pPr>
      <w:r w:rsidRPr="00485641">
        <w:t>K12</w:t>
      </w:r>
      <w:r w:rsidRPr="00485641">
        <w:t>线下市场的商业模式无非是收取课时费，但在线上，产业链正在重组。如在线平台搭建、在线工具研发、在线内容研发、营销</w:t>
      </w:r>
      <w:r w:rsidRPr="00485641">
        <w:t>/</w:t>
      </w:r>
      <w:r w:rsidRPr="00485641">
        <w:t>管理类</w:t>
      </w:r>
      <w:hyperlink w:anchor="saas" w:history="1">
        <w:r w:rsidRPr="00204F03">
          <w:rPr>
            <w:rStyle w:val="aa"/>
          </w:rPr>
          <w:t>SaaS</w:t>
        </w:r>
      </w:hyperlink>
      <w:r w:rsidR="00366D15">
        <w:rPr>
          <w:rStyle w:val="aff"/>
        </w:rPr>
        <w:footnoteReference w:id="2"/>
      </w:r>
      <w:r w:rsidRPr="00485641">
        <w:t>供应、人工智能技术落地、师资招聘和培训等，几乎每一个细分赛道都刚刚开始起跑。</w:t>
      </w:r>
      <w:r w:rsidRPr="00485641">
        <w:t>K12</w:t>
      </w:r>
      <w:r w:rsidRPr="00485641">
        <w:t>在线教育市场将孕育出更多几十亿营收规模的大机构，进而提升市场集中度。</w:t>
      </w:r>
    </w:p>
    <w:p w14:paraId="1AF34FC5" w14:textId="237957F1" w:rsidR="00366D15" w:rsidRDefault="00366D15" w:rsidP="00366D15">
      <w:pPr>
        <w:rPr>
          <w:rFonts w:eastAsia="Times New Roman"/>
          <w:sz w:val="24"/>
        </w:rPr>
      </w:pPr>
    </w:p>
    <w:p w14:paraId="3C000466" w14:textId="463612BB" w:rsidR="002556F4" w:rsidRPr="00366D15" w:rsidRDefault="002556F4" w:rsidP="00366D15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51FEF36C" wp14:editId="723A2506">
            <wp:extent cx="4680000" cy="1994400"/>
            <wp:effectExtent l="0" t="0" r="0" b="12700"/>
            <wp:docPr id="19" name="图片 19" descr="../../Desktop/屏幕快照%202018-10-11%20下午5.0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屏幕快照%202018-10-11%20下午5.01.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9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D243" w14:textId="77777777" w:rsidR="00366D15" w:rsidRPr="00366D15" w:rsidRDefault="00366D15" w:rsidP="00366D15">
      <w:pPr>
        <w:pStyle w:val="2"/>
        <w:rPr>
          <w:rFonts w:eastAsia="Times New Roman"/>
        </w:rPr>
      </w:pPr>
      <w:bookmarkStart w:id="7" w:name="_Toc527038510"/>
      <w:r w:rsidRPr="00366D15">
        <w:rPr>
          <w:shd w:val="clear" w:color="auto" w:fill="FFFFFF"/>
        </w:rPr>
        <w:t>在</w:t>
      </w:r>
      <w:r w:rsidRPr="00366D15">
        <w:rPr>
          <w:rFonts w:ascii="SimSun" w:hAnsi="SimSun" w:cs="SimSun"/>
          <w:shd w:val="clear" w:color="auto" w:fill="FFFFFF"/>
        </w:rPr>
        <w:t>线</w:t>
      </w:r>
      <w:r w:rsidRPr="00366D15">
        <w:rPr>
          <w:shd w:val="clear" w:color="auto" w:fill="FFFFFF"/>
        </w:rPr>
        <w:t>化拉开</w:t>
      </w:r>
      <w:r w:rsidRPr="00366D15">
        <w:rPr>
          <w:rFonts w:ascii="Arial" w:eastAsia="Times New Roman" w:hAnsi="Arial" w:cs="Arial"/>
          <w:shd w:val="clear" w:color="auto" w:fill="FFFFFF"/>
        </w:rPr>
        <w:t>K12</w:t>
      </w:r>
      <w:r w:rsidRPr="00366D15">
        <w:rPr>
          <w:shd w:val="clear" w:color="auto" w:fill="FFFFFF"/>
        </w:rPr>
        <w:t>教育行</w:t>
      </w:r>
      <w:r w:rsidRPr="00366D15">
        <w:rPr>
          <w:rFonts w:ascii="SimSun" w:hAnsi="SimSun" w:cs="SimSun"/>
          <w:shd w:val="clear" w:color="auto" w:fill="FFFFFF"/>
        </w:rPr>
        <w:t>业</w:t>
      </w:r>
      <w:r w:rsidRPr="00366D15">
        <w:rPr>
          <w:shd w:val="clear" w:color="auto" w:fill="FFFFFF"/>
        </w:rPr>
        <w:t>升</w:t>
      </w:r>
      <w:r w:rsidRPr="00366D15">
        <w:rPr>
          <w:rFonts w:ascii="SimSun" w:hAnsi="SimSun" w:cs="SimSun"/>
          <w:shd w:val="clear" w:color="auto" w:fill="FFFFFF"/>
        </w:rPr>
        <w:t>级</w:t>
      </w:r>
      <w:r w:rsidRPr="00366D15">
        <w:rPr>
          <w:shd w:val="clear" w:color="auto" w:fill="FFFFFF"/>
        </w:rPr>
        <w:t>大幕：</w:t>
      </w:r>
      <w:r w:rsidRPr="00366D15">
        <w:rPr>
          <w:rFonts w:ascii="SimSun" w:hAnsi="SimSun" w:cs="SimSun"/>
          <w:shd w:val="clear" w:color="auto" w:fill="FFFFFF"/>
        </w:rPr>
        <w:t>师资</w:t>
      </w:r>
      <w:r w:rsidRPr="00366D15">
        <w:rPr>
          <w:shd w:val="clear" w:color="auto" w:fill="FFFFFF"/>
        </w:rPr>
        <w:t>更</w:t>
      </w:r>
      <w:r w:rsidRPr="00366D15">
        <w:rPr>
          <w:rFonts w:ascii="SimSun" w:hAnsi="SimSun" w:cs="SimSun"/>
          <w:shd w:val="clear" w:color="auto" w:fill="FFFFFF"/>
        </w:rPr>
        <w:t>优</w:t>
      </w:r>
      <w:r w:rsidRPr="00366D15">
        <w:rPr>
          <w:shd w:val="clear" w:color="auto" w:fill="FFFFFF"/>
        </w:rPr>
        <w:t>、体</w:t>
      </w:r>
      <w:r w:rsidRPr="00366D15">
        <w:rPr>
          <w:rFonts w:ascii="SimSun" w:hAnsi="SimSun" w:cs="SimSun"/>
          <w:shd w:val="clear" w:color="auto" w:fill="FFFFFF"/>
        </w:rPr>
        <w:t>验</w:t>
      </w:r>
      <w:r w:rsidRPr="00366D15">
        <w:rPr>
          <w:shd w:val="clear" w:color="auto" w:fill="FFFFFF"/>
        </w:rPr>
        <w:t>更</w:t>
      </w:r>
      <w:r w:rsidRPr="00366D15">
        <w:rPr>
          <w:rFonts w:ascii="SimSun" w:hAnsi="SimSun" w:cs="SimSun"/>
          <w:shd w:val="clear" w:color="auto" w:fill="FFFFFF"/>
        </w:rPr>
        <w:t>标</w:t>
      </w:r>
      <w:r w:rsidRPr="00366D15">
        <w:rPr>
          <w:shd w:val="clear" w:color="auto" w:fill="FFFFFF"/>
        </w:rPr>
        <w:t>准化</w:t>
      </w:r>
      <w:bookmarkEnd w:id="7"/>
    </w:p>
    <w:p w14:paraId="190A5652" w14:textId="33224C1F" w:rsidR="00A21089" w:rsidRPr="002556F4" w:rsidRDefault="00204F03" w:rsidP="002556F4">
      <w:pPr>
        <w:ind w:firstLine="420"/>
        <w:rPr>
          <w:rFonts w:eastAsia="Times New Roman"/>
        </w:rPr>
      </w:pPr>
      <w:r w:rsidRPr="00204F03">
        <w:rPr>
          <w:shd w:val="clear" w:color="auto" w:fill="FFFFFF"/>
        </w:rPr>
        <w:t>我国教</w:t>
      </w:r>
      <w:r w:rsidRPr="00204F03">
        <w:rPr>
          <w:rFonts w:ascii="SimSun" w:hAnsi="SimSun" w:cs="SimSun"/>
          <w:shd w:val="clear" w:color="auto" w:fill="FFFFFF"/>
        </w:rPr>
        <w:t>师资</w:t>
      </w:r>
      <w:r w:rsidRPr="00204F03">
        <w:rPr>
          <w:shd w:val="clear" w:color="auto" w:fill="FFFFFF"/>
        </w:rPr>
        <w:t>源分布呈金字塔形，越是高水平的老</w:t>
      </w:r>
      <w:r w:rsidRPr="00204F03">
        <w:rPr>
          <w:rFonts w:ascii="SimSun" w:hAnsi="SimSun" w:cs="SimSun"/>
          <w:shd w:val="clear" w:color="auto" w:fill="FFFFFF"/>
        </w:rPr>
        <w:t>师</w:t>
      </w:r>
      <w:r w:rsidRPr="00204F03">
        <w:rPr>
          <w:shd w:val="clear" w:color="auto" w:fill="FFFFFF"/>
        </w:rPr>
        <w:t>数量越少，而且越集聚在</w:t>
      </w:r>
      <w:r w:rsidRPr="00204F03">
        <w:rPr>
          <w:rFonts w:ascii="SimSun" w:hAnsi="SimSun" w:cs="SimSun"/>
          <w:shd w:val="clear" w:color="auto" w:fill="FFFFFF"/>
        </w:rPr>
        <w:t>发</w:t>
      </w:r>
      <w:r w:rsidRPr="00204F03">
        <w:rPr>
          <w:shd w:val="clear" w:color="auto" w:fill="FFFFFF"/>
        </w:rPr>
        <w:t>达城市，中小城市</w:t>
      </w:r>
      <w:r w:rsidRPr="00204F03">
        <w:rPr>
          <w:rFonts w:ascii="SimSun" w:hAnsi="SimSun" w:cs="SimSun"/>
          <w:shd w:val="clear" w:color="auto" w:fill="FFFFFF"/>
        </w:rPr>
        <w:t>对优质师资</w:t>
      </w:r>
      <w:r w:rsidRPr="00204F03">
        <w:rPr>
          <w:shd w:val="clear" w:color="auto" w:fill="FFFFFF"/>
        </w:rPr>
        <w:t>的渴求十分</w:t>
      </w:r>
      <w:r w:rsidRPr="00204F03">
        <w:rPr>
          <w:rFonts w:ascii="SimSun" w:hAnsi="SimSun" w:cs="SimSun"/>
          <w:shd w:val="clear" w:color="auto" w:fill="FFFFFF"/>
        </w:rPr>
        <w:t>强</w:t>
      </w:r>
      <w:r w:rsidRPr="00204F03">
        <w:rPr>
          <w:shd w:val="clear" w:color="auto" w:fill="FFFFFF"/>
        </w:rPr>
        <w:t>烈。</w:t>
      </w:r>
      <w:r w:rsidRPr="00204F03">
        <w:rPr>
          <w:rFonts w:ascii="Arial" w:eastAsia="Times New Roman" w:hAnsi="Arial" w:cs="Arial"/>
          <w:shd w:val="clear" w:color="auto" w:fill="FFFFFF"/>
        </w:rPr>
        <w:t>1991</w:t>
      </w:r>
      <w:r w:rsidRPr="00204F03">
        <w:rPr>
          <w:shd w:val="clear" w:color="auto" w:fill="FFFFFF"/>
        </w:rPr>
        <w:t>年，有名校名</w:t>
      </w:r>
      <w:r w:rsidRPr="00204F03">
        <w:rPr>
          <w:rFonts w:ascii="SimSun" w:hAnsi="SimSun" w:cs="SimSun"/>
          <w:shd w:val="clear" w:color="auto" w:fill="FFFFFF"/>
        </w:rPr>
        <w:t>师资</w:t>
      </w:r>
      <w:r w:rsidRPr="00204F03">
        <w:rPr>
          <w:shd w:val="clear" w:color="auto" w:fill="FFFFFF"/>
        </w:rPr>
        <w:t>源的</w:t>
      </w:r>
      <w:r w:rsidRPr="00204F03">
        <w:rPr>
          <w:rFonts w:ascii="Arial" w:eastAsia="Times New Roman" w:hAnsi="Arial" w:cs="Arial"/>
          <w:shd w:val="clear" w:color="auto" w:fill="FFFFFF"/>
        </w:rPr>
        <w:t>101</w:t>
      </w:r>
      <w:r w:rsidRPr="00204F03">
        <w:rPr>
          <w:rFonts w:ascii="SimSun" w:hAnsi="SimSun" w:cs="SimSun"/>
          <w:shd w:val="clear" w:color="auto" w:fill="FFFFFF"/>
        </w:rPr>
        <w:t>远程教育网诞生，带起了一股名校网校潮，受当时网络条件的限制，学生只能通过网络获取一些文字、图片形式的片段化教育资料。进入</w:t>
      </w:r>
      <w:r w:rsidRPr="00204F03">
        <w:rPr>
          <w:rFonts w:ascii="Arial" w:eastAsia="Times New Roman" w:hAnsi="Arial" w:cs="Arial"/>
          <w:shd w:val="clear" w:color="auto" w:fill="FFFFFF"/>
        </w:rPr>
        <w:t>2008</w:t>
      </w:r>
      <w:r w:rsidRPr="00204F03">
        <w:rPr>
          <w:shd w:val="clear" w:color="auto" w:fill="FFFFFF"/>
        </w:rPr>
        <w:t>年以后，</w:t>
      </w:r>
      <w:r w:rsidRPr="00204F03">
        <w:rPr>
          <w:rFonts w:ascii="Arial" w:eastAsia="Times New Roman" w:hAnsi="Arial" w:cs="Arial"/>
          <w:shd w:val="clear" w:color="auto" w:fill="FFFFFF"/>
        </w:rPr>
        <w:t>K12</w:t>
      </w:r>
      <w:r w:rsidRPr="00204F03">
        <w:rPr>
          <w:rFonts w:ascii="SimSun" w:hAnsi="SimSun" w:cs="SimSun"/>
          <w:shd w:val="clear" w:color="auto" w:fill="FFFFFF"/>
        </w:rPr>
        <w:t>课外辅导需求开始大幅增长，录播视频形式出现，学生得以观看到</w:t>
      </w:r>
      <w:r w:rsidRPr="00204F03">
        <w:rPr>
          <w:shd w:val="clear" w:color="auto" w:fill="FFFFFF"/>
        </w:rPr>
        <w:t>完整的</w:t>
      </w:r>
      <w:r w:rsidRPr="00204F03">
        <w:rPr>
          <w:rFonts w:ascii="SimSun" w:hAnsi="SimSun" w:cs="SimSun"/>
          <w:shd w:val="clear" w:color="auto" w:fill="FFFFFF"/>
        </w:rPr>
        <w:t>课</w:t>
      </w:r>
      <w:r w:rsidRPr="00204F03">
        <w:rPr>
          <w:shd w:val="clear" w:color="auto" w:fill="FFFFFF"/>
        </w:rPr>
        <w:t>程内容，但内容粗糙、管理服</w:t>
      </w:r>
      <w:r w:rsidRPr="00204F03">
        <w:rPr>
          <w:rFonts w:ascii="SimSun" w:hAnsi="SimSun" w:cs="SimSun"/>
          <w:shd w:val="clear" w:color="auto" w:fill="FFFFFF"/>
        </w:rPr>
        <w:t>务</w:t>
      </w:r>
      <w:r w:rsidRPr="00204F03">
        <w:rPr>
          <w:shd w:val="clear" w:color="auto" w:fill="FFFFFF"/>
        </w:rPr>
        <w:t>不完善，</w:t>
      </w:r>
      <w:r w:rsidRPr="00204F03">
        <w:rPr>
          <w:rFonts w:ascii="SimSun" w:hAnsi="SimSun" w:cs="SimSun"/>
          <w:shd w:val="clear" w:color="auto" w:fill="FFFFFF"/>
        </w:rPr>
        <w:t>导</w:t>
      </w:r>
      <w:r w:rsidRPr="00204F03">
        <w:rPr>
          <w:shd w:val="clear" w:color="auto" w:fill="FFFFFF"/>
        </w:rPr>
        <w:t>致学</w:t>
      </w:r>
      <w:r w:rsidRPr="00204F03">
        <w:rPr>
          <w:rFonts w:ascii="SimSun" w:hAnsi="SimSun" w:cs="SimSun"/>
          <w:shd w:val="clear" w:color="auto" w:fill="FFFFFF"/>
        </w:rPr>
        <w:t>习</w:t>
      </w:r>
      <w:r w:rsidRPr="00204F03">
        <w:rPr>
          <w:shd w:val="clear" w:color="auto" w:fill="FFFFFF"/>
        </w:rPr>
        <w:t>效果不理想。直到</w:t>
      </w:r>
      <w:r w:rsidRPr="00204F03">
        <w:rPr>
          <w:rFonts w:ascii="Arial" w:eastAsia="Times New Roman" w:hAnsi="Arial" w:cs="Arial"/>
          <w:shd w:val="clear" w:color="auto" w:fill="FFFFFF"/>
        </w:rPr>
        <w:t>2013</w:t>
      </w:r>
      <w:r w:rsidRPr="00204F03">
        <w:rPr>
          <w:shd w:val="clear" w:color="auto" w:fill="FFFFFF"/>
        </w:rPr>
        <w:t>年，伴随着</w:t>
      </w:r>
      <w:r w:rsidRPr="00204F03">
        <w:rPr>
          <w:rFonts w:ascii="SimSun" w:hAnsi="SimSun" w:cs="SimSun"/>
          <w:shd w:val="clear" w:color="auto" w:fill="FFFFFF"/>
        </w:rPr>
        <w:t>带宽扩</w:t>
      </w:r>
      <w:r w:rsidRPr="00204F03">
        <w:rPr>
          <w:shd w:val="clear" w:color="auto" w:fill="FFFFFF"/>
        </w:rPr>
        <w:t>容、</w:t>
      </w:r>
      <w:r w:rsidRPr="00204F03">
        <w:rPr>
          <w:rFonts w:ascii="Arial" w:eastAsia="Times New Roman" w:hAnsi="Arial" w:cs="Arial"/>
          <w:shd w:val="clear" w:color="auto" w:fill="FFFFFF"/>
        </w:rPr>
        <w:t>4G</w:t>
      </w:r>
      <w:r w:rsidRPr="00204F03">
        <w:rPr>
          <w:shd w:val="clear" w:color="auto" w:fill="FFFFFF"/>
        </w:rPr>
        <w:t>网</w:t>
      </w:r>
      <w:r w:rsidRPr="00204F03">
        <w:rPr>
          <w:rFonts w:ascii="SimSun" w:hAnsi="SimSun" w:cs="SimSun"/>
          <w:shd w:val="clear" w:color="auto" w:fill="FFFFFF"/>
        </w:rPr>
        <w:t>络</w:t>
      </w:r>
      <w:r w:rsidRPr="00204F03">
        <w:rPr>
          <w:shd w:val="clear" w:color="auto" w:fill="FFFFFF"/>
        </w:rPr>
        <w:t>和智能</w:t>
      </w:r>
      <w:r w:rsidRPr="00204F03">
        <w:rPr>
          <w:rFonts w:ascii="SimSun" w:hAnsi="SimSun" w:cs="SimSun"/>
          <w:shd w:val="clear" w:color="auto" w:fill="FFFFFF"/>
        </w:rPr>
        <w:t>终</w:t>
      </w:r>
      <w:r w:rsidRPr="00204F03">
        <w:rPr>
          <w:shd w:val="clear" w:color="auto" w:fill="FFFFFF"/>
        </w:rPr>
        <w:t>端的普及，巨</w:t>
      </w:r>
      <w:r w:rsidRPr="00204F03">
        <w:rPr>
          <w:rFonts w:ascii="SimSun" w:hAnsi="SimSun" w:cs="SimSun"/>
          <w:shd w:val="clear" w:color="auto" w:fill="FFFFFF"/>
        </w:rPr>
        <w:t>头进</w:t>
      </w:r>
      <w:r w:rsidRPr="00204F03">
        <w:rPr>
          <w:shd w:val="clear" w:color="auto" w:fill="FFFFFF"/>
        </w:rPr>
        <w:t>入、</w:t>
      </w:r>
      <w:r w:rsidRPr="00204F03">
        <w:rPr>
          <w:rFonts w:ascii="SimSun" w:hAnsi="SimSun" w:cs="SimSun"/>
          <w:shd w:val="clear" w:color="auto" w:fill="FFFFFF"/>
        </w:rPr>
        <w:t>资</w:t>
      </w:r>
      <w:r w:rsidRPr="00204F03">
        <w:rPr>
          <w:shd w:val="clear" w:color="auto" w:fill="FFFFFF"/>
        </w:rPr>
        <w:t>本</w:t>
      </w:r>
      <w:r w:rsidRPr="00204F03">
        <w:rPr>
          <w:rFonts w:ascii="SimSun" w:hAnsi="SimSun" w:cs="SimSun"/>
          <w:shd w:val="clear" w:color="auto" w:fill="FFFFFF"/>
        </w:rPr>
        <w:t>进</w:t>
      </w:r>
      <w:r w:rsidRPr="00204F03">
        <w:rPr>
          <w:shd w:val="clear" w:color="auto" w:fill="FFFFFF"/>
        </w:rPr>
        <w:t>入，正式意</w:t>
      </w:r>
      <w:r w:rsidRPr="00204F03">
        <w:rPr>
          <w:rFonts w:ascii="SimSun" w:hAnsi="SimSun" w:cs="SimSun"/>
          <w:shd w:val="clear" w:color="auto" w:fill="FFFFFF"/>
        </w:rPr>
        <w:t>义</w:t>
      </w:r>
      <w:r w:rsidRPr="00204F03">
        <w:rPr>
          <w:shd w:val="clear" w:color="auto" w:fill="FFFFFF"/>
        </w:rPr>
        <w:t>上的在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教育元年才到来，从</w:t>
      </w:r>
      <w:r w:rsidRPr="00204F03">
        <w:rPr>
          <w:rFonts w:ascii="SimSun" w:hAnsi="SimSun" w:cs="SimSun"/>
          <w:shd w:val="clear" w:color="auto" w:fill="FFFFFF"/>
        </w:rPr>
        <w:t>业</w:t>
      </w:r>
      <w:r w:rsidRPr="00204F03">
        <w:rPr>
          <w:shd w:val="clear" w:color="auto" w:fill="FFFFFF"/>
        </w:rPr>
        <w:t>者</w:t>
      </w:r>
      <w:r w:rsidRPr="00204F03">
        <w:rPr>
          <w:rFonts w:ascii="SimSun" w:hAnsi="SimSun" w:cs="SimSun"/>
          <w:shd w:val="clear" w:color="auto" w:fill="FFFFFF"/>
        </w:rPr>
        <w:t>纷纷</w:t>
      </w:r>
      <w:r w:rsidRPr="00204F03">
        <w:rPr>
          <w:shd w:val="clear" w:color="auto" w:fill="FFFFFF"/>
        </w:rPr>
        <w:t>探索多个</w:t>
      </w:r>
      <w:r w:rsidRPr="00204F03">
        <w:rPr>
          <w:rFonts w:ascii="SimSun" w:hAnsi="SimSun" w:cs="SimSun"/>
          <w:shd w:val="clear" w:color="auto" w:fill="FFFFFF"/>
        </w:rPr>
        <w:t>赛</w:t>
      </w:r>
      <w:r w:rsidRPr="00204F03">
        <w:rPr>
          <w:shd w:val="clear" w:color="auto" w:fill="FFFFFF"/>
        </w:rPr>
        <w:t>道，</w:t>
      </w:r>
      <w:r w:rsidRPr="00204F03">
        <w:rPr>
          <w:rFonts w:ascii="Arial" w:eastAsia="Times New Roman" w:hAnsi="Arial" w:cs="Arial"/>
          <w:shd w:val="clear" w:color="auto" w:fill="FFFFFF"/>
        </w:rPr>
        <w:t>K12</w:t>
      </w:r>
      <w:r w:rsidRPr="00204F03">
        <w:rPr>
          <w:shd w:val="clear" w:color="auto" w:fill="FFFFFF"/>
        </w:rPr>
        <w:t>在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教育的服</w:t>
      </w:r>
      <w:r w:rsidRPr="00204F03">
        <w:rPr>
          <w:rFonts w:ascii="SimSun" w:hAnsi="SimSun" w:cs="SimSun"/>
          <w:shd w:val="clear" w:color="auto" w:fill="FFFFFF"/>
        </w:rPr>
        <w:t>务</w:t>
      </w:r>
      <w:r w:rsidRPr="00204F03">
        <w:rPr>
          <w:shd w:val="clear" w:color="auto" w:fill="FFFFFF"/>
        </w:rPr>
        <w:t>和</w:t>
      </w:r>
      <w:r w:rsidRPr="00204F03">
        <w:rPr>
          <w:rFonts w:ascii="SimSun" w:hAnsi="SimSun" w:cs="SimSun"/>
          <w:shd w:val="clear" w:color="auto" w:fill="FFFFFF"/>
        </w:rPr>
        <w:t>产</w:t>
      </w:r>
      <w:r w:rsidRPr="00204F03">
        <w:rPr>
          <w:shd w:val="clear" w:color="auto" w:fill="FFFFFF"/>
        </w:rPr>
        <w:t>品逐</w:t>
      </w:r>
      <w:r w:rsidRPr="00204F03">
        <w:rPr>
          <w:rFonts w:ascii="SimSun" w:hAnsi="SimSun" w:cs="SimSun"/>
          <w:shd w:val="clear" w:color="auto" w:fill="FFFFFF"/>
        </w:rPr>
        <w:t>渐</w:t>
      </w:r>
      <w:r w:rsidRPr="00204F03">
        <w:rPr>
          <w:shd w:val="clear" w:color="auto" w:fill="FFFFFF"/>
        </w:rPr>
        <w:t>开始</w:t>
      </w:r>
      <w:r w:rsidRPr="00204F03">
        <w:rPr>
          <w:rFonts w:ascii="SimSun" w:hAnsi="SimSun" w:cs="SimSun"/>
          <w:shd w:val="clear" w:color="auto" w:fill="FFFFFF"/>
        </w:rPr>
        <w:t>标</w:t>
      </w:r>
      <w:r w:rsidRPr="00204F03">
        <w:rPr>
          <w:shd w:val="clear" w:color="auto" w:fill="FFFFFF"/>
        </w:rPr>
        <w:t>准化。</w:t>
      </w:r>
      <w:r w:rsidRPr="00204F03">
        <w:rPr>
          <w:rFonts w:ascii="Arial" w:eastAsia="Times New Roman" w:hAnsi="Arial" w:cs="Arial"/>
          <w:shd w:val="clear" w:color="auto" w:fill="FFFFFF"/>
        </w:rPr>
        <w:t>2016</w:t>
      </w:r>
      <w:r w:rsidRPr="00204F03">
        <w:rPr>
          <w:shd w:val="clear" w:color="auto" w:fill="FFFFFF"/>
        </w:rPr>
        <w:t>年下半年开始至今，行</w:t>
      </w:r>
      <w:r w:rsidRPr="00204F03">
        <w:rPr>
          <w:rFonts w:ascii="SimSun" w:hAnsi="SimSun" w:cs="SimSun"/>
          <w:shd w:val="clear" w:color="auto" w:fill="FFFFFF"/>
        </w:rPr>
        <w:t>业</w:t>
      </w:r>
      <w:r w:rsidRPr="00204F03">
        <w:rPr>
          <w:shd w:val="clear" w:color="auto" w:fill="FFFFFF"/>
        </w:rPr>
        <w:t>开始摸索如何在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上</w:t>
      </w:r>
      <w:r w:rsidRPr="00204F03">
        <w:rPr>
          <w:rFonts w:ascii="SimSun" w:hAnsi="SimSun" w:cs="SimSun"/>
          <w:shd w:val="clear" w:color="auto" w:fill="FFFFFF"/>
        </w:rPr>
        <w:t>实现</w:t>
      </w:r>
      <w:r w:rsidRPr="00204F03">
        <w:rPr>
          <w:shd w:val="clear" w:color="auto" w:fill="FFFFFF"/>
        </w:rPr>
        <w:t>比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下更个性化的体</w:t>
      </w:r>
      <w:r w:rsidRPr="00204F03">
        <w:rPr>
          <w:rFonts w:ascii="SimSun" w:hAnsi="SimSun" w:cs="SimSun"/>
          <w:shd w:val="clear" w:color="auto" w:fill="FFFFFF"/>
        </w:rPr>
        <w:t>验</w:t>
      </w:r>
      <w:r w:rsidRPr="00204F03">
        <w:rPr>
          <w:shd w:val="clear" w:color="auto" w:fill="FFFFFF"/>
        </w:rPr>
        <w:t>和更好的效果，如果能解决</w:t>
      </w:r>
      <w:r w:rsidRPr="00204F03">
        <w:rPr>
          <w:rFonts w:ascii="SimSun" w:hAnsi="SimSun" w:cs="SimSun"/>
          <w:shd w:val="clear" w:color="auto" w:fill="FFFFFF"/>
        </w:rPr>
        <w:t>这</w:t>
      </w:r>
      <w:r w:rsidRPr="00204F03">
        <w:rPr>
          <w:shd w:val="clear" w:color="auto" w:fill="FFFFFF"/>
        </w:rPr>
        <w:t>两大</w:t>
      </w:r>
      <w:r w:rsidRPr="00204F03">
        <w:rPr>
          <w:rFonts w:ascii="SimSun" w:hAnsi="SimSun" w:cs="SimSun"/>
          <w:shd w:val="clear" w:color="auto" w:fill="FFFFFF"/>
        </w:rPr>
        <w:t>难题</w:t>
      </w:r>
      <w:r w:rsidRPr="00204F03">
        <w:rPr>
          <w:shd w:val="clear" w:color="auto" w:fill="FFFFFF"/>
        </w:rPr>
        <w:t>，</w:t>
      </w:r>
      <w:r w:rsidRPr="00204F03">
        <w:rPr>
          <w:rFonts w:ascii="Arial" w:eastAsia="Times New Roman" w:hAnsi="Arial" w:cs="Arial"/>
          <w:shd w:val="clear" w:color="auto" w:fill="FFFFFF"/>
        </w:rPr>
        <w:t>K12</w:t>
      </w:r>
      <w:r w:rsidRPr="00204F03">
        <w:rPr>
          <w:shd w:val="clear" w:color="auto" w:fill="FFFFFF"/>
        </w:rPr>
        <w:t>在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教育市</w:t>
      </w:r>
      <w:r w:rsidRPr="00204F03">
        <w:rPr>
          <w:rFonts w:ascii="SimSun" w:hAnsi="SimSun" w:cs="SimSun"/>
          <w:shd w:val="clear" w:color="auto" w:fill="FFFFFF"/>
        </w:rPr>
        <w:t>场</w:t>
      </w:r>
      <w:r w:rsidRPr="00204F03">
        <w:rPr>
          <w:shd w:val="clear" w:color="auto" w:fill="FFFFFF"/>
        </w:rPr>
        <w:t>将迸</w:t>
      </w:r>
      <w:r w:rsidRPr="00204F03">
        <w:rPr>
          <w:rFonts w:ascii="SimSun" w:hAnsi="SimSun" w:cs="SimSun"/>
          <w:shd w:val="clear" w:color="auto" w:fill="FFFFFF"/>
        </w:rPr>
        <w:t>发</w:t>
      </w:r>
      <w:r w:rsidRPr="00204F03">
        <w:rPr>
          <w:shd w:val="clear" w:color="auto" w:fill="FFFFFF"/>
        </w:rPr>
        <w:t>出</w:t>
      </w:r>
      <w:r w:rsidRPr="00204F03">
        <w:rPr>
          <w:rFonts w:ascii="SimSun" w:hAnsi="SimSun" w:cs="SimSun"/>
          <w:shd w:val="clear" w:color="auto" w:fill="FFFFFF"/>
        </w:rPr>
        <w:t>远</w:t>
      </w:r>
      <w:r w:rsidRPr="00204F03">
        <w:rPr>
          <w:shd w:val="clear" w:color="auto" w:fill="FFFFFF"/>
        </w:rPr>
        <w:t>比</w:t>
      </w:r>
      <w:r w:rsidRPr="00204F03">
        <w:rPr>
          <w:rFonts w:ascii="SimSun" w:hAnsi="SimSun" w:cs="SimSun"/>
          <w:shd w:val="clear" w:color="auto" w:fill="FFFFFF"/>
        </w:rPr>
        <w:t>线</w:t>
      </w:r>
      <w:r w:rsidRPr="00204F03">
        <w:rPr>
          <w:shd w:val="clear" w:color="auto" w:fill="FFFFFF"/>
        </w:rPr>
        <w:t>下市</w:t>
      </w:r>
      <w:r w:rsidRPr="00204F03">
        <w:rPr>
          <w:rFonts w:ascii="SimSun" w:hAnsi="SimSun" w:cs="SimSun"/>
          <w:shd w:val="clear" w:color="auto" w:fill="FFFFFF"/>
        </w:rPr>
        <w:t>场</w:t>
      </w:r>
      <w:r w:rsidRPr="00204F03">
        <w:rPr>
          <w:shd w:val="clear" w:color="auto" w:fill="FFFFFF"/>
        </w:rPr>
        <w:t>更</w:t>
      </w:r>
      <w:r w:rsidRPr="00204F03">
        <w:rPr>
          <w:rFonts w:ascii="SimSun" w:hAnsi="SimSun" w:cs="SimSun"/>
          <w:shd w:val="clear" w:color="auto" w:fill="FFFFFF"/>
        </w:rPr>
        <w:t>强劲</w:t>
      </w:r>
      <w:r w:rsidRPr="00204F03">
        <w:rPr>
          <w:shd w:val="clear" w:color="auto" w:fill="FFFFFF"/>
        </w:rPr>
        <w:t>的生命力。</w:t>
      </w:r>
    </w:p>
    <w:p w14:paraId="3BAB51C3" w14:textId="7963DB2D" w:rsidR="002556F4" w:rsidRDefault="002556F4" w:rsidP="00133215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lastRenderedPageBreak/>
        <w:drawing>
          <wp:inline distT="0" distB="0" distL="0" distR="0" wp14:anchorId="7FD1189E" wp14:editId="7B82A3A9">
            <wp:extent cx="4680000" cy="2037600"/>
            <wp:effectExtent l="0" t="0" r="0" b="0"/>
            <wp:docPr id="20" name="图片 20" descr="../../Desktop/屏幕快照%202018-10-11%20下午5.0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屏幕快照%202018-10-11%20下午5.03.2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C21D" w14:textId="77777777" w:rsidR="00FB4738" w:rsidRDefault="00FB4738" w:rsidP="00133215">
      <w:pPr>
        <w:rPr>
          <w:rFonts w:eastAsia="Times New Roman"/>
          <w:sz w:val="24"/>
        </w:rPr>
      </w:pPr>
    </w:p>
    <w:p w14:paraId="7925C3AC" w14:textId="77777777" w:rsidR="00FB4738" w:rsidRDefault="00FB4738" w:rsidP="00133215">
      <w:pPr>
        <w:rPr>
          <w:rFonts w:eastAsia="Times New Roman"/>
          <w:sz w:val="24"/>
        </w:rPr>
      </w:pPr>
    </w:p>
    <w:p w14:paraId="38D0A87A" w14:textId="77777777" w:rsidR="00FB4738" w:rsidRDefault="00FB4738" w:rsidP="00133215">
      <w:pPr>
        <w:rPr>
          <w:rFonts w:eastAsia="Times New Roman"/>
          <w:sz w:val="24"/>
        </w:rPr>
      </w:pPr>
    </w:p>
    <w:p w14:paraId="37DC2810" w14:textId="77777777" w:rsidR="00FB4738" w:rsidRDefault="00FB4738" w:rsidP="00133215">
      <w:pPr>
        <w:rPr>
          <w:rFonts w:eastAsia="Times New Roman"/>
          <w:sz w:val="24"/>
        </w:rPr>
      </w:pPr>
    </w:p>
    <w:p w14:paraId="13F9BC31" w14:textId="77777777" w:rsidR="00FB4738" w:rsidRDefault="00FB4738" w:rsidP="00133215">
      <w:pPr>
        <w:rPr>
          <w:rFonts w:eastAsia="Times New Roman"/>
          <w:sz w:val="24"/>
        </w:rPr>
      </w:pPr>
    </w:p>
    <w:p w14:paraId="6EB55720" w14:textId="77777777" w:rsidR="00FB4738" w:rsidRPr="00133215" w:rsidRDefault="00FB4738" w:rsidP="00133215">
      <w:pPr>
        <w:rPr>
          <w:rFonts w:eastAsia="Times New Roman"/>
          <w:sz w:val="24"/>
        </w:rPr>
      </w:pPr>
    </w:p>
    <w:p w14:paraId="77FF1EAD" w14:textId="77777777" w:rsidR="00204F03" w:rsidRPr="00204F03" w:rsidRDefault="00204F03" w:rsidP="00204F03">
      <w:pPr>
        <w:pStyle w:val="2"/>
        <w:rPr>
          <w:rFonts w:eastAsia="Times New Roman"/>
        </w:rPr>
      </w:pPr>
      <w:bookmarkStart w:id="8" w:name="_Toc527038511"/>
      <w:r w:rsidRPr="00204F03">
        <w:rPr>
          <w:shd w:val="clear" w:color="auto" w:fill="FFFFFF"/>
        </w:rPr>
        <w:t>发展现状：高速增长与白热化竞争并</w:t>
      </w:r>
      <w:r w:rsidRPr="00204F03">
        <w:rPr>
          <w:rFonts w:ascii="MS Mincho" w:eastAsia="MS Mincho" w:hAnsi="MS Mincho" w:cs="MS Mincho"/>
          <w:shd w:val="clear" w:color="auto" w:fill="FFFFFF"/>
        </w:rPr>
        <w:t>存</w:t>
      </w:r>
      <w:bookmarkEnd w:id="8"/>
    </w:p>
    <w:p w14:paraId="733A5878" w14:textId="77777777" w:rsidR="00204F03" w:rsidRPr="00204F03" w:rsidRDefault="00204F03" w:rsidP="00204F03">
      <w:pPr>
        <w:pStyle w:val="3"/>
        <w:rPr>
          <w:rFonts w:eastAsia="Times New Roman"/>
        </w:rPr>
      </w:pPr>
      <w:bookmarkStart w:id="9" w:name="_Toc527038512"/>
      <w:r w:rsidRPr="00204F03">
        <w:rPr>
          <w:shd w:val="clear" w:color="auto" w:fill="FFFFFF"/>
        </w:rPr>
        <w:t>市</w:t>
      </w:r>
      <w:r w:rsidRPr="00204F03">
        <w:rPr>
          <w:rFonts w:ascii="SimSun" w:hAnsi="SimSun" w:cs="SimSun"/>
          <w:shd w:val="clear" w:color="auto" w:fill="FFFFFF"/>
        </w:rPr>
        <w:t>场规</w:t>
      </w:r>
      <w:r w:rsidRPr="00204F03">
        <w:rPr>
          <w:shd w:val="clear" w:color="auto" w:fill="FFFFFF"/>
        </w:rPr>
        <w:t>模及增速</w:t>
      </w:r>
      <w:bookmarkEnd w:id="9"/>
    </w:p>
    <w:p w14:paraId="446F64E3" w14:textId="77777777" w:rsidR="00204F03" w:rsidRPr="00204F03" w:rsidRDefault="00204F03" w:rsidP="00204F03">
      <w:pPr>
        <w:ind w:firstLine="420"/>
      </w:pPr>
      <w:r w:rsidRPr="00204F03">
        <w:t>自</w:t>
      </w:r>
      <w:r w:rsidRPr="00204F03">
        <w:t>2012</w:t>
      </w:r>
      <w:r w:rsidRPr="00204F03">
        <w:t>年以来，中国</w:t>
      </w:r>
      <w:r w:rsidRPr="00204F03">
        <w:t>K12</w:t>
      </w:r>
      <w:r w:rsidRPr="00204F03">
        <w:t>在线教育行业的市场规模基本保持</w:t>
      </w:r>
      <w:r w:rsidRPr="00204F03">
        <w:t>30%</w:t>
      </w:r>
      <w:r w:rsidRPr="00204F03">
        <w:t>以上的高增长，即使在</w:t>
      </w:r>
      <w:r w:rsidRPr="00204F03">
        <w:t>2015</w:t>
      </w:r>
      <w:r w:rsidRPr="00204F03">
        <w:t>年降至</w:t>
      </w:r>
      <w:r w:rsidRPr="00204F03">
        <w:t>21.4%</w:t>
      </w:r>
      <w:r w:rsidRPr="00204F03">
        <w:t>后也能够快速反弹，在</w:t>
      </w:r>
      <w:r w:rsidRPr="00204F03">
        <w:t>2017</w:t>
      </w:r>
      <w:r w:rsidRPr="00204F03">
        <w:t>年攀升至</w:t>
      </w:r>
      <w:r w:rsidRPr="00204F03">
        <w:t>51.8%</w:t>
      </w:r>
      <w:r w:rsidRPr="00204F03">
        <w:t>的新高位，相应的市场规模达到</w:t>
      </w:r>
      <w:r w:rsidRPr="00204F03">
        <w:t>298.7</w:t>
      </w:r>
      <w:r w:rsidRPr="00204F03">
        <w:t>亿元。艾瑞分析认为，</w:t>
      </w:r>
      <w:r w:rsidRPr="00204F03">
        <w:t>2017</w:t>
      </w:r>
      <w:r w:rsidRPr="00204F03">
        <w:t>年市场规模高增长的原因主要是一对一直播授课的火热</w:t>
      </w:r>
      <w:r w:rsidRPr="00204F03">
        <w:t>——</w:t>
      </w:r>
      <w:r w:rsidRPr="00204F03">
        <w:t>一对一直播授课清晰的盈利模式让部分企业从</w:t>
      </w:r>
      <w:r w:rsidRPr="00204F03">
        <w:t>2015</w:t>
      </w:r>
      <w:r w:rsidRPr="00204F03">
        <w:t>年、</w:t>
      </w:r>
      <w:r w:rsidRPr="00204F03">
        <w:t>2016</w:t>
      </w:r>
      <w:r w:rsidRPr="00204F03">
        <w:t>年的营收困难迈向了规模化营收阶段。</w:t>
      </w:r>
    </w:p>
    <w:p w14:paraId="007E29EB" w14:textId="77777777" w:rsidR="00204F03" w:rsidRPr="00204F03" w:rsidRDefault="00204F03" w:rsidP="00204F03">
      <w:pPr>
        <w:ind w:firstLine="420"/>
      </w:pPr>
      <w:r w:rsidRPr="00204F03">
        <w:t>而在</w:t>
      </w:r>
      <w:r w:rsidRPr="00204F03">
        <w:t>2018</w:t>
      </w:r>
      <w:r w:rsidRPr="00204F03">
        <w:t>年、</w:t>
      </w:r>
      <w:r w:rsidRPr="00204F03">
        <w:t>2019</w:t>
      </w:r>
      <w:r w:rsidRPr="00204F03">
        <w:t>年，直播授课仍将作为企业营收的主要贡献者，带动其他尚未清晰的盈利模型建立起来并得到验证，这一行业的市场规模仍将保持</w:t>
      </w:r>
      <w:r w:rsidRPr="00204F03">
        <w:t>40%</w:t>
      </w:r>
      <w:r w:rsidRPr="00204F03">
        <w:t>以上的增长率，直到</w:t>
      </w:r>
      <w:r w:rsidRPr="00204F03">
        <w:t>2020</w:t>
      </w:r>
      <w:r w:rsidRPr="00204F03">
        <w:t>年开始有所趋缓。</w:t>
      </w:r>
    </w:p>
    <w:p w14:paraId="06F4EBB7" w14:textId="4B01B197" w:rsidR="00204F03" w:rsidRPr="00204F03" w:rsidRDefault="003748B7" w:rsidP="00204F03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4E3BED89" wp14:editId="776CD823">
            <wp:extent cx="4680000" cy="2116800"/>
            <wp:effectExtent l="0" t="0" r="0" b="0"/>
            <wp:docPr id="21" name="图片 21" descr="../../Desktop/屏幕快照%202018-10-11%20下午5.0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屏幕快照%202018-10-11%20下午5.04.3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1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8B4D" w14:textId="77777777" w:rsidR="00204F03" w:rsidRPr="00204F03" w:rsidRDefault="00204F03" w:rsidP="00204F03">
      <w:pPr>
        <w:pStyle w:val="3"/>
        <w:rPr>
          <w:rFonts w:eastAsia="Times New Roman"/>
        </w:rPr>
      </w:pPr>
      <w:bookmarkStart w:id="10" w:name="_Toc527038513"/>
      <w:r w:rsidRPr="00204F03">
        <w:rPr>
          <w:rFonts w:ascii="MS Mincho" w:eastAsia="MS Mincho" w:hAnsi="MS Mincho" w:cs="MS Mincho"/>
          <w:shd w:val="clear" w:color="auto" w:fill="FFFFFF"/>
        </w:rPr>
        <w:lastRenderedPageBreak/>
        <w:t>企</w:t>
      </w:r>
      <w:r w:rsidRPr="00204F03">
        <w:rPr>
          <w:shd w:val="clear" w:color="auto" w:fill="FFFFFF"/>
        </w:rPr>
        <w:t>业图谱</w:t>
      </w:r>
      <w:bookmarkEnd w:id="10"/>
    </w:p>
    <w:p w14:paraId="59F79CC7" w14:textId="234B90BD" w:rsidR="00204F03" w:rsidRPr="00204F03" w:rsidRDefault="003748B7" w:rsidP="00204F03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31A7515A" wp14:editId="127D8DA9">
            <wp:extent cx="4680000" cy="2768400"/>
            <wp:effectExtent l="0" t="0" r="0" b="635"/>
            <wp:docPr id="22" name="图片 22" descr="../../Desktop/屏幕快照%202018-10-11%20下午5.0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屏幕快照%202018-10-11%20下午5.05.4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1FBB" w14:textId="77777777" w:rsidR="00204F03" w:rsidRPr="00204F03" w:rsidRDefault="00204F03" w:rsidP="00204F03">
      <w:pPr>
        <w:pStyle w:val="3"/>
        <w:rPr>
          <w:rFonts w:eastAsia="Times New Roman"/>
        </w:rPr>
      </w:pPr>
      <w:bookmarkStart w:id="11" w:name="_Toc527038514"/>
      <w:r w:rsidRPr="00204F03">
        <w:rPr>
          <w:shd w:val="clear" w:color="auto" w:fill="FFFFFF"/>
        </w:rPr>
        <w:t>商</w:t>
      </w:r>
      <w:r w:rsidRPr="00204F03">
        <w:rPr>
          <w:rFonts w:ascii="SimSun" w:hAnsi="SimSun" w:cs="SimSun"/>
          <w:shd w:val="clear" w:color="auto" w:fill="FFFFFF"/>
        </w:rPr>
        <w:t>业</w:t>
      </w:r>
      <w:r w:rsidRPr="00204F03">
        <w:rPr>
          <w:shd w:val="clear" w:color="auto" w:fill="FFFFFF"/>
        </w:rPr>
        <w:t>模式</w:t>
      </w:r>
      <w:bookmarkEnd w:id="11"/>
    </w:p>
    <w:p w14:paraId="5B072427" w14:textId="77777777" w:rsidR="00204F03" w:rsidRPr="00204F03" w:rsidRDefault="00204F03" w:rsidP="00204F03">
      <w:pPr>
        <w:ind w:firstLine="420"/>
      </w:pPr>
      <w:r w:rsidRPr="00204F03">
        <w:t>目前，</w:t>
      </w:r>
      <w:r w:rsidRPr="00204F03">
        <w:t>K12</w:t>
      </w:r>
      <w:r w:rsidRPr="00204F03">
        <w:t>在线教育行业的商业模式主要有课时费、内容费、电商抽成费、系统授权费、平台佣金、广告费等形式，其中课时费是最主要的形式，主要包括录播课时费和直播课时费。收取课时费之所以可行，是因为它沿用了线下市场的思维：用户为效果付费。</w:t>
      </w:r>
    </w:p>
    <w:p w14:paraId="3C02D511" w14:textId="62B81D4B" w:rsidR="00204F03" w:rsidRDefault="00204F03" w:rsidP="00204F03">
      <w:r>
        <w:t>从教育的角度来看，传统线下教育具备许多能够助力效果实现的优点</w:t>
      </w:r>
    </w:p>
    <w:p w14:paraId="5346EB27" w14:textId="77777777" w:rsidR="00204F03" w:rsidRPr="00204F03" w:rsidRDefault="00204F03" w:rsidP="00204F03"/>
    <w:p w14:paraId="53B4D267" w14:textId="634EDD7C" w:rsidR="00204F03" w:rsidRPr="00204F03" w:rsidRDefault="00204F03" w:rsidP="005C5ECC">
      <w:pPr>
        <w:ind w:left="283" w:hangingChars="135" w:hanging="283"/>
      </w:pPr>
      <w:r w:rsidRPr="00204F03">
        <w:t>1</w:t>
      </w:r>
      <w:r>
        <w:t>、</w:t>
      </w:r>
      <w:r w:rsidRPr="00204F03">
        <w:t>老师和学生都被固定在教室里，师生面对面，学生天然具有学习的仪式感，不易脱离场景；</w:t>
      </w:r>
    </w:p>
    <w:p w14:paraId="5AF8A277" w14:textId="387D690C" w:rsidR="00204F03" w:rsidRPr="00204F03" w:rsidRDefault="00204F03" w:rsidP="005C5ECC">
      <w:pPr>
        <w:ind w:left="283" w:hangingChars="135" w:hanging="283"/>
      </w:pPr>
      <w:r w:rsidRPr="00204F03">
        <w:t>2</w:t>
      </w:r>
      <w:r>
        <w:t>、</w:t>
      </w:r>
      <w:r w:rsidRPr="00204F03">
        <w:t>师生互动方式多样，包括语言、图文影像、眼神表情、肢体动作等，学生可进行全身反应；</w:t>
      </w:r>
    </w:p>
    <w:p w14:paraId="0F7DA266" w14:textId="623B49E4" w:rsidR="00204F03" w:rsidRDefault="00204F03" w:rsidP="005C5ECC">
      <w:pPr>
        <w:ind w:left="283" w:hangingChars="135" w:hanging="283"/>
      </w:pPr>
      <w:r w:rsidRPr="00204F03">
        <w:t>3</w:t>
      </w:r>
      <w:r>
        <w:t>、</w:t>
      </w:r>
      <w:r w:rsidRPr="00204F03">
        <w:t>班课学生之间可互相竞争和学习。</w:t>
      </w:r>
    </w:p>
    <w:p w14:paraId="3AB8BDBF" w14:textId="77777777" w:rsidR="0062155D" w:rsidRPr="00204F03" w:rsidRDefault="0062155D" w:rsidP="00204F03"/>
    <w:p w14:paraId="61CBDD7F" w14:textId="77777777" w:rsidR="00204F03" w:rsidRPr="00204F03" w:rsidRDefault="00204F03" w:rsidP="0062155D">
      <w:pPr>
        <w:ind w:firstLine="420"/>
      </w:pPr>
      <w:r w:rsidRPr="00204F03">
        <w:t>而在线上场景中，这些元素的冲击力被弱化，学习效果存在很大的不确定性，加之线上产品还比较初级，家长依赖线下经验、不愿尝试新模式实属正常。随着时间的推移，当这个行业的家长主体逐渐从</w:t>
      </w:r>
      <w:r w:rsidRPr="00204F03">
        <w:t>75</w:t>
      </w:r>
      <w:r w:rsidRPr="00204F03">
        <w:t>后、</w:t>
      </w:r>
      <w:r w:rsidRPr="00204F03">
        <w:t>80</w:t>
      </w:r>
      <w:r w:rsidRPr="00204F03">
        <w:t>后变成</w:t>
      </w:r>
      <w:r w:rsidRPr="00204F03">
        <w:t>85</w:t>
      </w:r>
      <w:r w:rsidRPr="00204F03">
        <w:t>后、</w:t>
      </w:r>
      <w:r w:rsidRPr="00204F03">
        <w:t>90</w:t>
      </w:r>
      <w:r w:rsidRPr="00204F03">
        <w:t>后，用户对优质在线内容的付费意愿提升，预计内容收费的占比会迎来增长。而课时费的占比将有所下降。</w:t>
      </w:r>
    </w:p>
    <w:p w14:paraId="70EB467C" w14:textId="2786350D" w:rsidR="000349B1" w:rsidRPr="000349B1" w:rsidRDefault="00FB59FF" w:rsidP="000349B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63A953FC" wp14:editId="666FB17F">
            <wp:extent cx="4680000" cy="1785600"/>
            <wp:effectExtent l="0" t="0" r="0" b="0"/>
            <wp:docPr id="23" name="图片 23" descr="../../Desktop/屏幕快照%202018-10-11%20下午5.0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屏幕快照%202018-10-11%20下午5.06.2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7A8C2" w14:textId="3DDC50B9" w:rsidR="00C20D4D" w:rsidRDefault="000349B1" w:rsidP="000349B1">
      <w:pPr>
        <w:pStyle w:val="2"/>
        <w:rPr>
          <w:shd w:val="clear" w:color="auto" w:fill="FFFFFF"/>
        </w:rPr>
      </w:pPr>
      <w:bookmarkStart w:id="12" w:name="_Toc527038515"/>
      <w:r w:rsidRPr="000349B1">
        <w:rPr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直播</w:t>
      </w:r>
      <w:r w:rsidRPr="000349B1">
        <w:rPr>
          <w:rFonts w:ascii="SimSun" w:hAnsi="SimSun" w:cs="SimSun"/>
          <w:shd w:val="clear" w:color="auto" w:fill="FFFFFF"/>
        </w:rPr>
        <w:t>领</w:t>
      </w:r>
      <w:r w:rsidRPr="000349B1">
        <w:rPr>
          <w:shd w:val="clear" w:color="auto" w:fill="FFFFFF"/>
        </w:rPr>
        <w:t>域</w:t>
      </w:r>
      <w:bookmarkEnd w:id="12"/>
    </w:p>
    <w:p w14:paraId="6DBA69FF" w14:textId="4F51CE40" w:rsidR="000349B1" w:rsidRPr="000349B1" w:rsidRDefault="000349B1" w:rsidP="00C20D4D">
      <w:pPr>
        <w:pStyle w:val="3"/>
        <w:rPr>
          <w:rFonts w:eastAsia="Times New Roman"/>
        </w:rPr>
      </w:pPr>
      <w:bookmarkStart w:id="13" w:name="_Toc527038516"/>
      <w:r w:rsidRPr="000349B1">
        <w:rPr>
          <w:shd w:val="clear" w:color="auto" w:fill="FFFFFF"/>
        </w:rPr>
        <w:lastRenderedPageBreak/>
        <w:t>融</w:t>
      </w:r>
      <w:r w:rsidRPr="000349B1">
        <w:rPr>
          <w:rFonts w:ascii="SimSun" w:hAnsi="SimSun" w:cs="SimSun"/>
          <w:shd w:val="clear" w:color="auto" w:fill="FFFFFF"/>
        </w:rPr>
        <w:t>资竞</w:t>
      </w:r>
      <w:r w:rsidRPr="000349B1">
        <w:rPr>
          <w:shd w:val="clear" w:color="auto" w:fill="FFFFFF"/>
        </w:rPr>
        <w:t>争白</w:t>
      </w:r>
      <w:r w:rsidRPr="000349B1">
        <w:rPr>
          <w:rFonts w:ascii="SimSun" w:hAnsi="SimSun" w:cs="SimSun"/>
          <w:shd w:val="clear" w:color="auto" w:fill="FFFFFF"/>
        </w:rPr>
        <w:t>热</w:t>
      </w:r>
      <w:r w:rsidRPr="000349B1">
        <w:rPr>
          <w:shd w:val="clear" w:color="auto" w:fill="FFFFFF"/>
        </w:rPr>
        <w:t>化</w:t>
      </w:r>
      <w:bookmarkEnd w:id="13"/>
    </w:p>
    <w:p w14:paraId="6C96EDE7" w14:textId="77777777" w:rsidR="000349B1" w:rsidRPr="000349B1" w:rsidRDefault="000349B1" w:rsidP="000349B1">
      <w:pPr>
        <w:ind w:firstLine="420"/>
        <w:rPr>
          <w:rFonts w:eastAsia="Times New Roman"/>
        </w:rPr>
      </w:pPr>
      <w:r w:rsidRPr="000349B1">
        <w:rPr>
          <w:rFonts w:ascii="Arial" w:eastAsia="Times New Roman" w:hAnsi="Arial" w:cs="Arial"/>
          <w:shd w:val="clear" w:color="auto" w:fill="FFFFFF"/>
        </w:rPr>
        <w:t>2017</w:t>
      </w:r>
      <w:r w:rsidRPr="000349B1">
        <w:rPr>
          <w:shd w:val="clear" w:color="auto" w:fill="FFFFFF"/>
        </w:rPr>
        <w:t>年全年，</w:t>
      </w:r>
      <w:r w:rsidRPr="000349B1">
        <w:rPr>
          <w:rFonts w:ascii="Arial" w:eastAsia="Times New Roman" w:hAnsi="Arial" w:cs="Arial"/>
          <w:shd w:val="clear" w:color="auto" w:fill="FFFFFF"/>
        </w:rPr>
        <w:t>K12</w:t>
      </w:r>
      <w:r w:rsidRPr="000349B1">
        <w:rPr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教育行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shd w:val="clear" w:color="auto" w:fill="FFFFFF"/>
        </w:rPr>
        <w:t>投融</w:t>
      </w:r>
      <w:r w:rsidRPr="000349B1">
        <w:rPr>
          <w:rFonts w:ascii="SimSun" w:hAnsi="SimSun" w:cs="SimSun"/>
          <w:shd w:val="clear" w:color="auto" w:fill="FFFFFF"/>
        </w:rPr>
        <w:t>资热</w:t>
      </w:r>
      <w:r w:rsidRPr="000349B1">
        <w:rPr>
          <w:shd w:val="clear" w:color="auto" w:fill="FFFFFF"/>
        </w:rPr>
        <w:t>区集中在在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培</w:t>
      </w:r>
      <w:r w:rsidRPr="000349B1">
        <w:rPr>
          <w:rFonts w:ascii="SimSun" w:hAnsi="SimSun" w:cs="SimSun"/>
          <w:shd w:val="clear" w:color="auto" w:fill="FFFFFF"/>
        </w:rPr>
        <w:t>训领</w:t>
      </w:r>
      <w:r w:rsidRPr="000349B1">
        <w:rPr>
          <w:shd w:val="clear" w:color="auto" w:fill="FFFFFF"/>
        </w:rPr>
        <w:t>域，其中在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少儿英</w:t>
      </w:r>
      <w:r w:rsidRPr="000349B1">
        <w:rPr>
          <w:rFonts w:ascii="SimSun" w:hAnsi="SimSun" w:cs="SimSun"/>
          <w:shd w:val="clear" w:color="auto" w:fill="FFFFFF"/>
        </w:rPr>
        <w:t>语</w:t>
      </w:r>
      <w:r w:rsidRPr="000349B1">
        <w:rPr>
          <w:shd w:val="clear" w:color="auto" w:fill="FFFFFF"/>
        </w:rPr>
        <w:t>培</w:t>
      </w:r>
      <w:r w:rsidRPr="000349B1">
        <w:rPr>
          <w:rFonts w:ascii="SimSun" w:hAnsi="SimSun" w:cs="SimSun"/>
          <w:shd w:val="clear" w:color="auto" w:fill="FFFFFF"/>
        </w:rPr>
        <w:t>训领</w:t>
      </w:r>
      <w:r w:rsidRPr="000349B1">
        <w:rPr>
          <w:shd w:val="clear" w:color="auto" w:fill="FFFFFF"/>
        </w:rPr>
        <w:t>域投融</w:t>
      </w:r>
      <w:r w:rsidRPr="000349B1">
        <w:rPr>
          <w:rFonts w:ascii="SimSun" w:hAnsi="SimSun" w:cs="SimSun"/>
          <w:shd w:val="clear" w:color="auto" w:fill="FFFFFF"/>
        </w:rPr>
        <w:t>资</w:t>
      </w:r>
      <w:r w:rsidRPr="000349B1">
        <w:rPr>
          <w:shd w:val="clear" w:color="auto" w:fill="FFFFFF"/>
        </w:rPr>
        <w:t>笔数占</w:t>
      </w:r>
      <w:r w:rsidRPr="000349B1">
        <w:rPr>
          <w:rFonts w:ascii="Arial" w:eastAsia="Times New Roman" w:hAnsi="Arial" w:cs="Arial"/>
          <w:shd w:val="clear" w:color="auto" w:fill="FFFFFF"/>
        </w:rPr>
        <w:t>35.9%</w:t>
      </w:r>
      <w:r w:rsidRPr="000349B1">
        <w:rPr>
          <w:shd w:val="clear" w:color="auto" w:fill="FFFFFF"/>
        </w:rPr>
        <w:t>，在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学科</w:t>
      </w:r>
      <w:r w:rsidRPr="000349B1">
        <w:rPr>
          <w:rFonts w:ascii="SimSun" w:hAnsi="SimSun" w:cs="SimSun"/>
          <w:shd w:val="clear" w:color="auto" w:fill="FFFFFF"/>
        </w:rPr>
        <w:t>辅导</w:t>
      </w:r>
      <w:r w:rsidRPr="000349B1">
        <w:rPr>
          <w:shd w:val="clear" w:color="auto" w:fill="FFFFFF"/>
        </w:rPr>
        <w:t>占</w:t>
      </w:r>
      <w:r w:rsidRPr="000349B1">
        <w:rPr>
          <w:rFonts w:ascii="Arial" w:eastAsia="Times New Roman" w:hAnsi="Arial" w:cs="Arial"/>
          <w:shd w:val="clear" w:color="auto" w:fill="FFFFFF"/>
        </w:rPr>
        <w:t>28.2%</w:t>
      </w:r>
      <w:r w:rsidRPr="000349B1">
        <w:rPr>
          <w:shd w:val="clear" w:color="auto" w:fill="FFFFFF"/>
        </w:rPr>
        <w:t>，合</w:t>
      </w:r>
      <w:r w:rsidRPr="000349B1">
        <w:rPr>
          <w:rFonts w:ascii="SimSun" w:hAnsi="SimSun" w:cs="SimSun"/>
          <w:shd w:val="clear" w:color="auto" w:fill="FFFFFF"/>
        </w:rPr>
        <w:t>计</w:t>
      </w:r>
      <w:r w:rsidRPr="000349B1">
        <w:rPr>
          <w:rFonts w:ascii="Arial" w:eastAsia="Times New Roman" w:hAnsi="Arial" w:cs="Arial"/>
          <w:shd w:val="clear" w:color="auto" w:fill="FFFFFF"/>
        </w:rPr>
        <w:t>64.1%</w:t>
      </w:r>
      <w:r w:rsidRPr="000349B1">
        <w:rPr>
          <w:shd w:val="clear" w:color="auto" w:fill="FFFFFF"/>
        </w:rPr>
        <w:t>。其余份</w:t>
      </w:r>
      <w:r w:rsidRPr="000349B1">
        <w:rPr>
          <w:rFonts w:ascii="SimSun" w:hAnsi="SimSun" w:cs="SimSun"/>
          <w:shd w:val="clear" w:color="auto" w:fill="FFFFFF"/>
        </w:rPr>
        <w:t>额</w:t>
      </w:r>
      <w:r w:rsidRPr="000349B1">
        <w:rPr>
          <w:shd w:val="clear" w:color="auto" w:fill="FFFFFF"/>
        </w:rPr>
        <w:t>被工具</w:t>
      </w:r>
      <w:r w:rsidRPr="000349B1">
        <w:rPr>
          <w:rFonts w:ascii="SimSun" w:hAnsi="SimSun" w:cs="SimSun"/>
          <w:shd w:val="clear" w:color="auto" w:fill="FFFFFF"/>
        </w:rPr>
        <w:t>类</w:t>
      </w:r>
      <w:r w:rsidRPr="000349B1">
        <w:rPr>
          <w:shd w:val="clear" w:color="auto" w:fill="FFFFFF"/>
        </w:rPr>
        <w:t>（</w:t>
      </w:r>
      <w:r w:rsidRPr="000349B1">
        <w:rPr>
          <w:rFonts w:ascii="Arial" w:eastAsia="Times New Roman" w:hAnsi="Arial" w:cs="Arial"/>
          <w:shd w:val="clear" w:color="auto" w:fill="FFFFFF"/>
        </w:rPr>
        <w:t>17.9%</w:t>
      </w:r>
      <w:r w:rsidRPr="000349B1">
        <w:rPr>
          <w:shd w:val="clear" w:color="auto" w:fill="FFFFFF"/>
        </w:rPr>
        <w:t>）、</w:t>
      </w:r>
      <w:r w:rsidRPr="000349B1">
        <w:rPr>
          <w:rFonts w:ascii="SimSun" w:hAnsi="SimSun" w:cs="SimSun"/>
          <w:shd w:val="clear" w:color="auto" w:fill="FFFFFF"/>
        </w:rPr>
        <w:t>测评类</w:t>
      </w:r>
      <w:r w:rsidRPr="000349B1">
        <w:rPr>
          <w:shd w:val="clear" w:color="auto" w:fill="FFFFFF"/>
        </w:rPr>
        <w:t>（</w:t>
      </w:r>
      <w:r w:rsidRPr="000349B1">
        <w:rPr>
          <w:rFonts w:ascii="Arial" w:eastAsia="Times New Roman" w:hAnsi="Arial" w:cs="Arial"/>
          <w:shd w:val="clear" w:color="auto" w:fill="FFFFFF"/>
        </w:rPr>
        <w:t>12.8%</w:t>
      </w:r>
      <w:r w:rsidRPr="000349B1">
        <w:rPr>
          <w:shd w:val="clear" w:color="auto" w:fill="FFFFFF"/>
        </w:rPr>
        <w:t>）、</w:t>
      </w:r>
      <w:r w:rsidRPr="000349B1">
        <w:rPr>
          <w:rFonts w:ascii="Arial" w:eastAsia="Times New Roman" w:hAnsi="Arial" w:cs="Arial"/>
          <w:shd w:val="clear" w:color="auto" w:fill="FFFFFF"/>
        </w:rPr>
        <w:t>K12</w:t>
      </w:r>
      <w:r w:rsidRPr="000349B1">
        <w:rPr>
          <w:shd w:val="clear" w:color="auto" w:fill="FFFFFF"/>
        </w:rPr>
        <w:t>知</w:t>
      </w:r>
      <w:r w:rsidRPr="000349B1">
        <w:rPr>
          <w:rFonts w:ascii="SimSun" w:hAnsi="SimSun" w:cs="SimSun"/>
          <w:shd w:val="clear" w:color="auto" w:fill="FFFFFF"/>
        </w:rPr>
        <w:t>识</w:t>
      </w:r>
      <w:r w:rsidRPr="000349B1">
        <w:rPr>
          <w:shd w:val="clear" w:color="auto" w:fill="FFFFFF"/>
        </w:rPr>
        <w:t>付</w:t>
      </w:r>
      <w:r w:rsidRPr="000349B1">
        <w:rPr>
          <w:rFonts w:ascii="SimSun" w:hAnsi="SimSun" w:cs="SimSun"/>
          <w:shd w:val="clear" w:color="auto" w:fill="FFFFFF"/>
        </w:rPr>
        <w:t>费类</w:t>
      </w:r>
      <w:r w:rsidRPr="000349B1">
        <w:rPr>
          <w:shd w:val="clear" w:color="auto" w:fill="FFFFFF"/>
        </w:rPr>
        <w:t>（</w:t>
      </w:r>
      <w:r w:rsidRPr="000349B1">
        <w:rPr>
          <w:rFonts w:ascii="Arial" w:eastAsia="Times New Roman" w:hAnsi="Arial" w:cs="Arial"/>
          <w:shd w:val="clear" w:color="auto" w:fill="FFFFFF"/>
        </w:rPr>
        <w:t>2.6%</w:t>
      </w:r>
      <w:r w:rsidRPr="000349B1">
        <w:rPr>
          <w:shd w:val="clear" w:color="auto" w:fill="FFFFFF"/>
        </w:rPr>
        <w:t>）、高考自主招生</w:t>
      </w:r>
      <w:r w:rsidRPr="000349B1">
        <w:rPr>
          <w:rFonts w:ascii="SimSun" w:hAnsi="SimSun" w:cs="SimSun"/>
          <w:shd w:val="clear" w:color="auto" w:fill="FFFFFF"/>
        </w:rPr>
        <w:t>类</w:t>
      </w:r>
      <w:r w:rsidRPr="000349B1">
        <w:rPr>
          <w:shd w:val="clear" w:color="auto" w:fill="FFFFFF"/>
        </w:rPr>
        <w:t>（</w:t>
      </w:r>
      <w:r w:rsidRPr="000349B1">
        <w:rPr>
          <w:rFonts w:ascii="Arial" w:eastAsia="Times New Roman" w:hAnsi="Arial" w:cs="Arial"/>
          <w:shd w:val="clear" w:color="auto" w:fill="FFFFFF"/>
        </w:rPr>
        <w:t>2.6%</w:t>
      </w:r>
      <w:r w:rsidRPr="000349B1">
        <w:rPr>
          <w:shd w:val="clear" w:color="auto" w:fill="FFFFFF"/>
        </w:rPr>
        <w:t>）瓜分。市</w:t>
      </w:r>
      <w:r w:rsidRPr="000349B1">
        <w:rPr>
          <w:rFonts w:ascii="SimSun" w:hAnsi="SimSun" w:cs="SimSun"/>
          <w:shd w:val="clear" w:color="auto" w:fill="FFFFFF"/>
        </w:rPr>
        <w:t>场</w:t>
      </w:r>
      <w:r w:rsidRPr="000349B1">
        <w:rPr>
          <w:shd w:val="clear" w:color="auto" w:fill="FFFFFF"/>
        </w:rPr>
        <w:t>需求大、</w:t>
      </w:r>
      <w:r w:rsidRPr="000349B1">
        <w:rPr>
          <w:rFonts w:ascii="SimSun" w:hAnsi="SimSun" w:cs="SimSun"/>
          <w:shd w:val="clear" w:color="auto" w:fill="FFFFFF"/>
        </w:rPr>
        <w:t>刚</w:t>
      </w:r>
      <w:r w:rsidRPr="000349B1">
        <w:rPr>
          <w:shd w:val="clear" w:color="auto" w:fill="FFFFFF"/>
        </w:rPr>
        <w:t>需属性</w:t>
      </w:r>
      <w:r w:rsidRPr="000349B1">
        <w:rPr>
          <w:rFonts w:ascii="SimSun" w:hAnsi="SimSun" w:cs="SimSun"/>
          <w:shd w:val="clear" w:color="auto" w:fill="FFFFFF"/>
        </w:rPr>
        <w:t>强</w:t>
      </w:r>
      <w:r w:rsidRPr="000349B1">
        <w:rPr>
          <w:shd w:val="clear" w:color="auto" w:fill="FFFFFF"/>
        </w:rPr>
        <w:t>、政策限制少、盈利模式</w:t>
      </w:r>
      <w:r w:rsidRPr="000349B1">
        <w:rPr>
          <w:rFonts w:ascii="SimSun" w:hAnsi="SimSun" w:cs="SimSun"/>
          <w:shd w:val="clear" w:color="auto" w:fill="FFFFFF"/>
        </w:rPr>
        <w:t>简单</w:t>
      </w:r>
      <w:r w:rsidRPr="000349B1">
        <w:rPr>
          <w:shd w:val="clear" w:color="auto" w:fill="FFFFFF"/>
        </w:rPr>
        <w:t>清晰，成</w:t>
      </w:r>
      <w:r w:rsidRPr="000349B1">
        <w:rPr>
          <w:rFonts w:ascii="SimSun" w:hAnsi="SimSun" w:cs="SimSun"/>
          <w:shd w:val="clear" w:color="auto" w:fill="FFFFFF"/>
        </w:rPr>
        <w:t>为</w:t>
      </w:r>
      <w:r w:rsidRPr="000349B1">
        <w:rPr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培</w:t>
      </w:r>
      <w:r w:rsidRPr="000349B1">
        <w:rPr>
          <w:rFonts w:ascii="SimSun" w:hAnsi="SimSun" w:cs="SimSun"/>
          <w:shd w:val="clear" w:color="auto" w:fill="FFFFFF"/>
        </w:rPr>
        <w:t>训</w:t>
      </w:r>
      <w:r w:rsidRPr="000349B1">
        <w:rPr>
          <w:shd w:val="clear" w:color="auto" w:fill="FFFFFF"/>
        </w:rPr>
        <w:t>受追捧的原因。尤其是在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少儿英</w:t>
      </w:r>
      <w:r w:rsidRPr="000349B1">
        <w:rPr>
          <w:rFonts w:ascii="SimSun" w:hAnsi="SimSun" w:cs="SimSun"/>
          <w:shd w:val="clear" w:color="auto" w:fill="FFFFFF"/>
        </w:rPr>
        <w:t>语</w:t>
      </w:r>
      <w:r w:rsidRPr="000349B1">
        <w:rPr>
          <w:shd w:val="clear" w:color="auto" w:fill="FFFFFF"/>
        </w:rPr>
        <w:t>培</w:t>
      </w:r>
      <w:r w:rsidRPr="000349B1">
        <w:rPr>
          <w:rFonts w:ascii="SimSun" w:hAnsi="SimSun" w:cs="SimSun"/>
          <w:shd w:val="clear" w:color="auto" w:fill="FFFFFF"/>
        </w:rPr>
        <w:t>训领</w:t>
      </w:r>
      <w:r w:rsidRPr="000349B1">
        <w:rPr>
          <w:shd w:val="clear" w:color="auto" w:fill="FFFFFF"/>
        </w:rPr>
        <w:t>域，相比于在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学科</w:t>
      </w:r>
      <w:r w:rsidRPr="000349B1">
        <w:rPr>
          <w:rFonts w:ascii="SimSun" w:hAnsi="SimSun" w:cs="SimSun"/>
          <w:shd w:val="clear" w:color="auto" w:fill="FFFFFF"/>
        </w:rPr>
        <w:t>辅导</w:t>
      </w:r>
      <w:r w:rsidRPr="000349B1">
        <w:rPr>
          <w:shd w:val="clear" w:color="auto" w:fill="FFFFFF"/>
        </w:rPr>
        <w:t>来</w:t>
      </w:r>
      <w:r w:rsidRPr="000349B1">
        <w:rPr>
          <w:rFonts w:ascii="SimSun" w:hAnsi="SimSun" w:cs="SimSun"/>
          <w:shd w:val="clear" w:color="auto" w:fill="FFFFFF"/>
        </w:rPr>
        <w:t>说</w:t>
      </w:r>
      <w:r w:rsidRPr="000349B1">
        <w:rPr>
          <w:shd w:val="clear" w:color="auto" w:fill="FFFFFF"/>
        </w:rPr>
        <w:t>，政策限制更少、用</w:t>
      </w:r>
      <w:r w:rsidRPr="000349B1">
        <w:rPr>
          <w:rFonts w:ascii="SimSun" w:hAnsi="SimSun" w:cs="SimSun"/>
          <w:shd w:val="clear" w:color="auto" w:fill="FFFFFF"/>
        </w:rPr>
        <w:t>户</w:t>
      </w:r>
      <w:r w:rsidRPr="000349B1">
        <w:rPr>
          <w:shd w:val="clear" w:color="auto" w:fill="FFFFFF"/>
        </w:rPr>
        <w:t>需求更</w:t>
      </w:r>
      <w:r w:rsidRPr="000349B1">
        <w:rPr>
          <w:rFonts w:ascii="SimSun" w:hAnsi="SimSun" w:cs="SimSun"/>
          <w:shd w:val="clear" w:color="auto" w:fill="FFFFFF"/>
        </w:rPr>
        <w:t>标</w:t>
      </w:r>
      <w:r w:rsidRPr="000349B1">
        <w:rPr>
          <w:shd w:val="clear" w:color="auto" w:fill="FFFFFF"/>
        </w:rPr>
        <w:t>准化、</w:t>
      </w:r>
      <w:r w:rsidRPr="000349B1">
        <w:rPr>
          <w:rFonts w:ascii="SimSun" w:hAnsi="SimSun" w:cs="SimSun"/>
          <w:shd w:val="clear" w:color="auto" w:fill="FFFFFF"/>
        </w:rPr>
        <w:t>师资</w:t>
      </w:r>
      <w:r w:rsidRPr="000349B1">
        <w:rPr>
          <w:shd w:val="clear" w:color="auto" w:fill="FFFFFF"/>
        </w:rPr>
        <w:t>配</w:t>
      </w:r>
      <w:r w:rsidRPr="000349B1">
        <w:rPr>
          <w:rFonts w:ascii="SimSun" w:hAnsi="SimSun" w:cs="SimSun"/>
          <w:shd w:val="clear" w:color="auto" w:fill="FFFFFF"/>
        </w:rPr>
        <w:t>备</w:t>
      </w:r>
      <w:r w:rsidRPr="000349B1">
        <w:rPr>
          <w:shd w:val="clear" w:color="auto" w:fill="FFFFFF"/>
        </w:rPr>
        <w:t>（外教）与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下差异更大，</w:t>
      </w:r>
      <w:r w:rsidRPr="000349B1">
        <w:rPr>
          <w:rFonts w:ascii="SimSun" w:hAnsi="SimSun" w:cs="SimSun"/>
          <w:shd w:val="clear" w:color="auto" w:fill="FFFFFF"/>
        </w:rPr>
        <w:t>导</w:t>
      </w:r>
      <w:r w:rsidRPr="000349B1">
        <w:rPr>
          <w:shd w:val="clear" w:color="auto" w:fill="FFFFFF"/>
        </w:rPr>
        <w:t>致融</w:t>
      </w:r>
      <w:r w:rsidRPr="000349B1">
        <w:rPr>
          <w:rFonts w:ascii="SimSun" w:hAnsi="SimSun" w:cs="SimSun"/>
          <w:shd w:val="clear" w:color="auto" w:fill="FFFFFF"/>
        </w:rPr>
        <w:t>资热</w:t>
      </w:r>
      <w:r w:rsidRPr="000349B1">
        <w:rPr>
          <w:shd w:val="clear" w:color="auto" w:fill="FFFFFF"/>
        </w:rPr>
        <w:t>度迅速升温，</w:t>
      </w:r>
      <w:r w:rsidRPr="000349B1">
        <w:rPr>
          <w:rFonts w:ascii="SimSun" w:hAnsi="SimSun" w:cs="SimSun"/>
          <w:shd w:val="clear" w:color="auto" w:fill="FFFFFF"/>
        </w:rPr>
        <w:t>带动</w:t>
      </w:r>
      <w:r w:rsidRPr="000349B1">
        <w:rPr>
          <w:shd w:val="clear" w:color="auto" w:fill="FFFFFF"/>
        </w:rPr>
        <w:t>了在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学科</w:t>
      </w:r>
      <w:r w:rsidRPr="000349B1">
        <w:rPr>
          <w:rFonts w:ascii="SimSun" w:hAnsi="SimSun" w:cs="SimSun"/>
          <w:shd w:val="clear" w:color="auto" w:fill="FFFFFF"/>
        </w:rPr>
        <w:t>辅导领</w:t>
      </w:r>
      <w:r w:rsidRPr="000349B1">
        <w:rPr>
          <w:shd w:val="clear" w:color="auto" w:fill="FFFFFF"/>
        </w:rPr>
        <w:t>域的融</w:t>
      </w:r>
      <w:r w:rsidRPr="000349B1">
        <w:rPr>
          <w:rFonts w:ascii="SimSun" w:hAnsi="SimSun" w:cs="SimSun"/>
          <w:shd w:val="clear" w:color="auto" w:fill="FFFFFF"/>
        </w:rPr>
        <w:t>资热</w:t>
      </w:r>
      <w:r w:rsidRPr="000349B1">
        <w:rPr>
          <w:shd w:val="clear" w:color="auto" w:fill="FFFFFF"/>
        </w:rPr>
        <w:t>潮，也点燃了</w:t>
      </w:r>
      <w:r w:rsidRPr="000349B1">
        <w:rPr>
          <w:rFonts w:ascii="SimSun" w:hAnsi="SimSun" w:cs="SimSun"/>
          <w:shd w:val="clear" w:color="auto" w:fill="FFFFFF"/>
        </w:rPr>
        <w:t>资</w:t>
      </w:r>
      <w:r w:rsidRPr="000349B1">
        <w:rPr>
          <w:shd w:val="clear" w:color="auto" w:fill="FFFFFF"/>
        </w:rPr>
        <w:t>本</w:t>
      </w:r>
      <w:r w:rsidRPr="000349B1">
        <w:rPr>
          <w:rFonts w:ascii="SimSun" w:hAnsi="SimSun" w:cs="SimSun"/>
          <w:shd w:val="clear" w:color="auto" w:fill="FFFFFF"/>
        </w:rPr>
        <w:t>对</w:t>
      </w:r>
      <w:r w:rsidRPr="000349B1">
        <w:rPr>
          <w:shd w:val="clear" w:color="auto" w:fill="FFFFFF"/>
        </w:rPr>
        <w:t>整个</w:t>
      </w:r>
      <w:r w:rsidRPr="000349B1">
        <w:rPr>
          <w:rFonts w:ascii="Arial" w:eastAsia="Times New Roman" w:hAnsi="Arial" w:cs="Arial"/>
          <w:shd w:val="clear" w:color="auto" w:fill="FFFFFF"/>
        </w:rPr>
        <w:t>K12</w:t>
      </w:r>
      <w:r w:rsidRPr="000349B1">
        <w:rPr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教育行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shd w:val="clear" w:color="auto" w:fill="FFFFFF"/>
        </w:rPr>
        <w:t>的信心。</w:t>
      </w:r>
    </w:p>
    <w:p w14:paraId="0950BAB1" w14:textId="28830725" w:rsidR="000349B1" w:rsidRDefault="000349B1" w:rsidP="000349B1">
      <w:pPr>
        <w:rPr>
          <w:rFonts w:eastAsia="Times New Roman"/>
          <w:sz w:val="24"/>
        </w:rPr>
      </w:pPr>
    </w:p>
    <w:p w14:paraId="65F9333F" w14:textId="577E3013" w:rsidR="00FB59FF" w:rsidRPr="000349B1" w:rsidRDefault="00FB59FF" w:rsidP="000349B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4A3CF01E" wp14:editId="7069DE53">
            <wp:extent cx="4680000" cy="2102400"/>
            <wp:effectExtent l="0" t="0" r="0" b="6350"/>
            <wp:docPr id="24" name="图片 24" descr="../../Desktop/屏幕快照%202018-10-11%20下午5.0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屏幕快照%202018-10-11%20下午5.07.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1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02C9" w14:textId="10625ACD" w:rsidR="000349B1" w:rsidRPr="000349B1" w:rsidRDefault="000349B1" w:rsidP="00C20D4D">
      <w:pPr>
        <w:pStyle w:val="3"/>
        <w:rPr>
          <w:rFonts w:eastAsia="Times New Roman"/>
        </w:rPr>
      </w:pPr>
      <w:bookmarkStart w:id="14" w:name="_Toc527038517"/>
      <w:r w:rsidRPr="000349B1">
        <w:rPr>
          <w:shd w:val="clear" w:color="auto" w:fill="FFFFFF"/>
        </w:rPr>
        <w:t>模式之争你追我赶</w:t>
      </w:r>
      <w:bookmarkEnd w:id="14"/>
    </w:p>
    <w:p w14:paraId="4AFA6B07" w14:textId="77777777" w:rsidR="000349B1" w:rsidRPr="000349B1" w:rsidRDefault="000349B1" w:rsidP="000349B1">
      <w:pPr>
        <w:ind w:firstLine="420"/>
        <w:rPr>
          <w:rFonts w:eastAsia="Times New Roman"/>
        </w:rPr>
      </w:pPr>
      <w:r w:rsidRPr="000349B1">
        <w:rPr>
          <w:shd w:val="clear" w:color="auto" w:fill="FFFFFF"/>
        </w:rPr>
        <w:t>许多研究表明，中小企业是创新的主要源泉。带宽网络、云服务等在线直播技术取得突破性进展之后，</w:t>
      </w:r>
      <w:r w:rsidRPr="000349B1">
        <w:rPr>
          <w:rFonts w:ascii="Arial" w:eastAsia="Times New Roman" w:hAnsi="Arial" w:cs="Arial"/>
          <w:shd w:val="clear" w:color="auto" w:fill="FFFFFF"/>
        </w:rPr>
        <w:t>K12</w:t>
      </w:r>
      <w:r w:rsidRPr="000349B1">
        <w:rPr>
          <w:rFonts w:ascii="MS Mincho" w:eastAsia="MS Mincho" w:hAnsi="MS Mincho" w:cs="MS Mincho"/>
          <w:shd w:val="clear" w:color="auto" w:fill="FFFFFF"/>
        </w:rPr>
        <w:t>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培</w:t>
      </w:r>
      <w:r w:rsidRPr="000349B1">
        <w:rPr>
          <w:shd w:val="clear" w:color="auto" w:fill="FFFFFF"/>
        </w:rPr>
        <w:t>训</w:t>
      </w:r>
      <w:r w:rsidRPr="000349B1">
        <w:rPr>
          <w:rFonts w:ascii="MS Mincho" w:eastAsia="MS Mincho" w:hAnsi="MS Mincho" w:cs="MS Mincho"/>
          <w:shd w:val="clear" w:color="auto" w:fill="FFFFFF"/>
        </w:rPr>
        <w:t>行</w:t>
      </w:r>
      <w:r w:rsidRPr="000349B1">
        <w:rPr>
          <w:shd w:val="clear" w:color="auto" w:fill="FFFFFF"/>
        </w:rPr>
        <w:t>业</w:t>
      </w:r>
      <w:r w:rsidRPr="000349B1">
        <w:rPr>
          <w:rFonts w:ascii="MS Mincho" w:eastAsia="MS Mincho" w:hAnsi="MS Mincho" w:cs="MS Mincho"/>
          <w:shd w:val="clear" w:color="auto" w:fill="FFFFFF"/>
        </w:rPr>
        <w:t>涌</w:t>
      </w:r>
      <w:r w:rsidRPr="000349B1">
        <w:rPr>
          <w:shd w:val="clear" w:color="auto" w:fill="FFFFFF"/>
        </w:rPr>
        <w:t>现</w:t>
      </w:r>
      <w:r w:rsidRPr="000349B1">
        <w:rPr>
          <w:rFonts w:ascii="MS Mincho" w:eastAsia="MS Mincho" w:hAnsi="MS Mincho" w:cs="MS Mincho"/>
          <w:shd w:val="clear" w:color="auto" w:fill="FFFFFF"/>
        </w:rPr>
        <w:t>出大量中小企</w:t>
      </w:r>
      <w:r w:rsidRPr="000349B1">
        <w:rPr>
          <w:shd w:val="clear" w:color="auto" w:fill="FFFFFF"/>
        </w:rPr>
        <w:t>业</w:t>
      </w:r>
      <w:r w:rsidRPr="000349B1">
        <w:rPr>
          <w:rFonts w:ascii="MS Mincho" w:eastAsia="MS Mincho" w:hAnsi="MS Mincho" w:cs="MS Mincho"/>
          <w:shd w:val="clear" w:color="auto" w:fill="FFFFFF"/>
        </w:rPr>
        <w:t>。在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一</w:t>
      </w:r>
      <w:r w:rsidRPr="000349B1">
        <w:rPr>
          <w:shd w:val="clear" w:color="auto" w:fill="FFFFFF"/>
        </w:rPr>
        <w:t>对</w:t>
      </w:r>
      <w:r w:rsidRPr="000349B1">
        <w:rPr>
          <w:rFonts w:ascii="MS Mincho" w:eastAsia="MS Mincho" w:hAnsi="MS Mincho" w:cs="MS Mincho"/>
          <w:shd w:val="clear" w:color="auto" w:fill="FFFFFF"/>
        </w:rPr>
        <w:t>一、在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小班、在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大班等</w:t>
      </w:r>
      <w:r w:rsidRPr="000349B1">
        <w:rPr>
          <w:shd w:val="clear" w:color="auto" w:fill="FFFFFF"/>
        </w:rPr>
        <w:t>纯</w:t>
      </w:r>
      <w:r w:rsidRPr="000349B1">
        <w:rPr>
          <w:rFonts w:ascii="MS Mincho" w:eastAsia="MS Mincho" w:hAnsi="MS Mincho" w:cs="MS Mincho"/>
          <w:shd w:val="clear" w:color="auto" w:fill="FFFFFF"/>
        </w:rPr>
        <w:t>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模式最先出</w:t>
      </w:r>
      <w:r w:rsidRPr="000349B1">
        <w:rPr>
          <w:shd w:val="clear" w:color="auto" w:fill="FFFFFF"/>
        </w:rPr>
        <w:t>现</w:t>
      </w:r>
      <w:r w:rsidRPr="000349B1">
        <w:rPr>
          <w:rFonts w:ascii="MS Mincho" w:eastAsia="MS Mincho" w:hAnsi="MS Mincho" w:cs="MS Mincho"/>
          <w:shd w:val="clear" w:color="auto" w:fill="FFFFFF"/>
        </w:rPr>
        <w:t>，随着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上流量</w:t>
      </w:r>
      <w:r w:rsidRPr="000349B1">
        <w:rPr>
          <w:shd w:val="clear" w:color="auto" w:fill="FFFFFF"/>
        </w:rPr>
        <w:t>红利消失、线上体验粗糙等问题的出现，以双师课堂为代表的线上线下结合模式也逐渐浮出水面。除了</w:t>
      </w:r>
      <w:r w:rsidRPr="000349B1">
        <w:rPr>
          <w:rFonts w:ascii="Arial" w:eastAsia="Times New Roman" w:hAnsi="Arial" w:cs="Arial"/>
          <w:shd w:val="clear" w:color="auto" w:fill="FFFFFF"/>
        </w:rPr>
        <w:t>To B</w:t>
      </w:r>
      <w:r w:rsidRPr="000349B1">
        <w:rPr>
          <w:shd w:val="clear" w:color="auto" w:fill="FFFFFF"/>
        </w:rPr>
        <w:t>还是</w:t>
      </w:r>
      <w:r w:rsidRPr="000349B1">
        <w:rPr>
          <w:rFonts w:ascii="Arial" w:eastAsia="Times New Roman" w:hAnsi="Arial" w:cs="Arial"/>
          <w:shd w:val="clear" w:color="auto" w:fill="FFFFFF"/>
        </w:rPr>
        <w:t>To C</w:t>
      </w:r>
      <w:r w:rsidRPr="000349B1">
        <w:rPr>
          <w:rFonts w:ascii="MS Mincho" w:eastAsia="MS Mincho" w:hAnsi="MS Mincho" w:cs="MS Mincho"/>
          <w:shd w:val="clear" w:color="auto" w:fill="FFFFFF"/>
        </w:rPr>
        <w:t>、</w:t>
      </w:r>
      <w:r w:rsidRPr="000349B1">
        <w:rPr>
          <w:shd w:val="clear" w:color="auto" w:fill="FFFFFF"/>
        </w:rPr>
        <w:t>纯</w:t>
      </w:r>
      <w:r w:rsidRPr="000349B1">
        <w:rPr>
          <w:rFonts w:ascii="MS Mincho" w:eastAsia="MS Mincho" w:hAnsi="MS Mincho" w:cs="MS Mincho"/>
          <w:shd w:val="clear" w:color="auto" w:fill="FFFFFF"/>
        </w:rPr>
        <w:t>在</w:t>
      </w:r>
      <w:r w:rsidRPr="000349B1">
        <w:rPr>
          <w:shd w:val="clear" w:color="auto" w:fill="FFFFFF"/>
        </w:rPr>
        <w:t>线还</w:t>
      </w:r>
      <w:r w:rsidRPr="000349B1">
        <w:rPr>
          <w:rFonts w:ascii="MS Mincho" w:eastAsia="MS Mincho" w:hAnsi="MS Mincho" w:cs="MS Mincho"/>
          <w:shd w:val="clear" w:color="auto" w:fill="FFFFFF"/>
        </w:rPr>
        <w:t>是混合在</w:t>
      </w:r>
      <w:r w:rsidRPr="000349B1">
        <w:rPr>
          <w:shd w:val="clear" w:color="auto" w:fill="FFFFFF"/>
        </w:rPr>
        <w:t>线</w:t>
      </w:r>
      <w:r w:rsidRPr="000349B1">
        <w:rPr>
          <w:rFonts w:ascii="MS Mincho" w:eastAsia="MS Mincho" w:hAnsi="MS Mincho" w:cs="MS Mincho"/>
          <w:shd w:val="clear" w:color="auto" w:fill="FFFFFF"/>
        </w:rPr>
        <w:t>、一</w:t>
      </w:r>
      <w:r w:rsidRPr="000349B1">
        <w:rPr>
          <w:shd w:val="clear" w:color="auto" w:fill="FFFFFF"/>
        </w:rPr>
        <w:t>对</w:t>
      </w:r>
      <w:r w:rsidRPr="000349B1">
        <w:rPr>
          <w:rFonts w:ascii="MS Mincho" w:eastAsia="MS Mincho" w:hAnsi="MS Mincho" w:cs="MS Mincho"/>
          <w:shd w:val="clear" w:color="auto" w:fill="FFFFFF"/>
        </w:rPr>
        <w:t>一</w:t>
      </w:r>
      <w:r w:rsidRPr="000349B1">
        <w:rPr>
          <w:shd w:val="clear" w:color="auto" w:fill="FFFFFF"/>
        </w:rPr>
        <w:t>还</w:t>
      </w:r>
      <w:r w:rsidRPr="000349B1">
        <w:rPr>
          <w:rFonts w:ascii="MS Mincho" w:eastAsia="MS Mincho" w:hAnsi="MS Mincho" w:cs="MS Mincho"/>
          <w:shd w:val="clear" w:color="auto" w:fill="FFFFFF"/>
        </w:rPr>
        <w:t>是班</w:t>
      </w:r>
      <w:r w:rsidRPr="000349B1">
        <w:rPr>
          <w:shd w:val="clear" w:color="auto" w:fill="FFFFFF"/>
        </w:rPr>
        <w:t>课</w:t>
      </w:r>
      <w:r w:rsidRPr="000349B1">
        <w:rPr>
          <w:rFonts w:ascii="MS Mincho" w:eastAsia="MS Mincho" w:hAnsi="MS Mincho" w:cs="MS Mincho"/>
          <w:shd w:val="clear" w:color="auto" w:fill="FFFFFF"/>
        </w:rPr>
        <w:t>等方向</w:t>
      </w:r>
      <w:r w:rsidRPr="000349B1">
        <w:rPr>
          <w:shd w:val="clear" w:color="auto" w:fill="FFFFFF"/>
        </w:rPr>
        <w:t>问题</w:t>
      </w:r>
      <w:r w:rsidRPr="000349B1">
        <w:rPr>
          <w:rFonts w:ascii="MS Mincho" w:eastAsia="MS Mincho" w:hAnsi="MS Mincho" w:cs="MS Mincho"/>
          <w:shd w:val="clear" w:color="auto" w:fill="FFFFFF"/>
        </w:rPr>
        <w:t>之外，老</w:t>
      </w:r>
      <w:r w:rsidRPr="000349B1">
        <w:rPr>
          <w:shd w:val="clear" w:color="auto" w:fill="FFFFFF"/>
        </w:rPr>
        <w:t>师</w:t>
      </w:r>
      <w:r w:rsidRPr="000349B1">
        <w:rPr>
          <w:rFonts w:ascii="MS Mincho" w:eastAsia="MS Mincho" w:hAnsi="MS Mincho" w:cs="MS Mincho"/>
          <w:shd w:val="clear" w:color="auto" w:fill="FFFFFF"/>
        </w:rPr>
        <w:t>是固定排</w:t>
      </w:r>
      <w:r w:rsidRPr="000349B1">
        <w:rPr>
          <w:shd w:val="clear" w:color="auto" w:fill="FFFFFF"/>
        </w:rPr>
        <w:t>课还</w:t>
      </w:r>
      <w:r w:rsidRPr="000349B1">
        <w:rPr>
          <w:rFonts w:ascii="MS Mincho" w:eastAsia="MS Mincho" w:hAnsi="MS Mincho" w:cs="MS Mincho"/>
          <w:shd w:val="clear" w:color="auto" w:fill="FFFFFF"/>
        </w:rPr>
        <w:t>是随机分配、教材是引</w:t>
      </w:r>
      <w:r w:rsidRPr="000349B1">
        <w:rPr>
          <w:shd w:val="clear" w:color="auto" w:fill="FFFFFF"/>
        </w:rPr>
        <w:t>进权</w:t>
      </w:r>
      <w:r w:rsidRPr="000349B1">
        <w:rPr>
          <w:rFonts w:ascii="MS Mincho" w:eastAsia="MS Mincho" w:hAnsi="MS Mincho" w:cs="MS Mincho"/>
          <w:shd w:val="clear" w:color="auto" w:fill="FFFFFF"/>
        </w:rPr>
        <w:t>威</w:t>
      </w:r>
      <w:r w:rsidRPr="000349B1">
        <w:rPr>
          <w:shd w:val="clear" w:color="auto" w:fill="FFFFFF"/>
        </w:rPr>
        <w:t>还</w:t>
      </w:r>
      <w:r w:rsidRPr="000349B1">
        <w:rPr>
          <w:rFonts w:ascii="MS Mincho" w:eastAsia="MS Mincho" w:hAnsi="MS Mincho" w:cs="MS Mincho"/>
          <w:shd w:val="clear" w:color="auto" w:fill="FFFFFF"/>
        </w:rPr>
        <w:t>是自主研</w:t>
      </w:r>
      <w:r w:rsidRPr="000349B1">
        <w:rPr>
          <w:shd w:val="clear" w:color="auto" w:fill="FFFFFF"/>
        </w:rPr>
        <w:t>发</w:t>
      </w:r>
      <w:r w:rsidRPr="000349B1">
        <w:rPr>
          <w:rFonts w:ascii="MS Mincho" w:eastAsia="MS Mincho" w:hAnsi="MS Mincho" w:cs="MS Mincho"/>
          <w:shd w:val="clear" w:color="auto" w:fill="FFFFFF"/>
        </w:rPr>
        <w:t>、定价及配套服</w:t>
      </w:r>
      <w:r w:rsidRPr="000349B1">
        <w:rPr>
          <w:shd w:val="clear" w:color="auto" w:fill="FFFFFF"/>
        </w:rPr>
        <w:t>务</w:t>
      </w:r>
      <w:r w:rsidRPr="000349B1">
        <w:rPr>
          <w:rFonts w:ascii="MS Mincho" w:eastAsia="MS Mincho" w:hAnsi="MS Mincho" w:cs="MS Mincho"/>
          <w:shd w:val="clear" w:color="auto" w:fill="FFFFFF"/>
        </w:rPr>
        <w:t>是便宜大众</w:t>
      </w:r>
      <w:r w:rsidRPr="000349B1">
        <w:rPr>
          <w:shd w:val="clear" w:color="auto" w:fill="FFFFFF"/>
        </w:rPr>
        <w:t>还</w:t>
      </w:r>
      <w:r w:rsidRPr="000349B1">
        <w:rPr>
          <w:rFonts w:ascii="MS Mincho" w:eastAsia="MS Mincho" w:hAnsi="MS Mincho" w:cs="MS Mincho"/>
          <w:shd w:val="clear" w:color="auto" w:fill="FFFFFF"/>
        </w:rPr>
        <w:t>是高端小众等更多分叉口一一出</w:t>
      </w:r>
      <w:r w:rsidRPr="000349B1">
        <w:rPr>
          <w:shd w:val="clear" w:color="auto" w:fill="FFFFFF"/>
        </w:rPr>
        <w:t>现</w:t>
      </w:r>
      <w:r w:rsidRPr="000349B1">
        <w:rPr>
          <w:rFonts w:ascii="MS Mincho" w:eastAsia="MS Mincho" w:hAnsi="MS Mincho" w:cs="MS Mincho"/>
          <w:shd w:val="clear" w:color="auto" w:fill="FFFFFF"/>
        </w:rPr>
        <w:t>在企</w:t>
      </w:r>
      <w:r w:rsidRPr="000349B1">
        <w:rPr>
          <w:shd w:val="clear" w:color="auto" w:fill="FFFFFF"/>
        </w:rPr>
        <w:t>业</w:t>
      </w:r>
      <w:r w:rsidRPr="000349B1">
        <w:rPr>
          <w:rFonts w:ascii="MS Mincho" w:eastAsia="MS Mincho" w:hAnsi="MS Mincho" w:cs="MS Mincho"/>
          <w:shd w:val="clear" w:color="auto" w:fill="FFFFFF"/>
        </w:rPr>
        <w:t>面前，由此演化出众多</w:t>
      </w:r>
      <w:r w:rsidRPr="000349B1">
        <w:rPr>
          <w:shd w:val="clear" w:color="auto" w:fill="FFFFFF"/>
        </w:rPr>
        <w:t>细</w:t>
      </w:r>
      <w:r w:rsidRPr="000349B1">
        <w:rPr>
          <w:rFonts w:ascii="MS Mincho" w:eastAsia="MS Mincho" w:hAnsi="MS Mincho" w:cs="MS Mincho"/>
          <w:shd w:val="clear" w:color="auto" w:fill="FFFFFF"/>
        </w:rPr>
        <w:t>分</w:t>
      </w:r>
      <w:r w:rsidRPr="000349B1">
        <w:rPr>
          <w:shd w:val="clear" w:color="auto" w:fill="FFFFFF"/>
        </w:rPr>
        <w:t>领</w:t>
      </w:r>
      <w:r w:rsidRPr="000349B1">
        <w:rPr>
          <w:rFonts w:ascii="MS Mincho" w:eastAsia="MS Mincho" w:hAnsi="MS Mincho" w:cs="MS Mincho"/>
          <w:shd w:val="clear" w:color="auto" w:fill="FFFFFF"/>
        </w:rPr>
        <w:t>域。而中小企</w:t>
      </w:r>
      <w:r w:rsidRPr="000349B1">
        <w:rPr>
          <w:shd w:val="clear" w:color="auto" w:fill="FFFFFF"/>
        </w:rPr>
        <w:t>业</w:t>
      </w:r>
      <w:r w:rsidRPr="000349B1">
        <w:rPr>
          <w:rFonts w:ascii="MS Mincho" w:eastAsia="MS Mincho" w:hAnsi="MS Mincho" w:cs="MS Mincho"/>
          <w:shd w:val="clear" w:color="auto" w:fill="FFFFFF"/>
        </w:rPr>
        <w:t>的</w:t>
      </w:r>
      <w:r w:rsidRPr="000349B1">
        <w:rPr>
          <w:shd w:val="clear" w:color="auto" w:fill="FFFFFF"/>
        </w:rPr>
        <w:t>实</w:t>
      </w:r>
      <w:r w:rsidRPr="000349B1">
        <w:rPr>
          <w:rFonts w:ascii="MS Mincho" w:eastAsia="MS Mincho" w:hAnsi="MS Mincho" w:cs="MS Mincho"/>
          <w:shd w:val="clear" w:color="auto" w:fill="FFFFFF"/>
        </w:rPr>
        <w:t>力又决定了他</w:t>
      </w:r>
      <w:r w:rsidRPr="000349B1">
        <w:rPr>
          <w:shd w:val="clear" w:color="auto" w:fill="FFFFFF"/>
        </w:rPr>
        <w:t>们难</w:t>
      </w:r>
      <w:r w:rsidRPr="000349B1">
        <w:rPr>
          <w:rFonts w:ascii="MS Mincho" w:eastAsia="MS Mincho" w:hAnsi="MS Mincho" w:cs="MS Mincho"/>
          <w:shd w:val="clear" w:color="auto" w:fill="FFFFFF"/>
        </w:rPr>
        <w:t>以迅速</w:t>
      </w:r>
      <w:r w:rsidRPr="000349B1">
        <w:rPr>
          <w:shd w:val="clear" w:color="auto" w:fill="FFFFFF"/>
        </w:rPr>
        <w:t>扩张</w:t>
      </w:r>
      <w:r w:rsidRPr="000349B1">
        <w:rPr>
          <w:rFonts w:ascii="MS Mincho" w:eastAsia="MS Mincho" w:hAnsi="MS Mincho" w:cs="MS Mincho"/>
          <w:shd w:val="clear" w:color="auto" w:fill="FFFFFF"/>
        </w:rPr>
        <w:t>占</w:t>
      </w:r>
      <w:r w:rsidRPr="000349B1">
        <w:rPr>
          <w:shd w:val="clear" w:color="auto" w:fill="FFFFFF"/>
        </w:rPr>
        <w:t>领</w:t>
      </w:r>
      <w:r w:rsidRPr="000349B1">
        <w:rPr>
          <w:rFonts w:ascii="MS Mincho" w:eastAsia="MS Mincho" w:hAnsi="MS Mincho" w:cs="MS Mincho"/>
          <w:shd w:val="clear" w:color="auto" w:fill="FFFFFF"/>
        </w:rPr>
        <w:t>市</w:t>
      </w:r>
      <w:r w:rsidRPr="000349B1">
        <w:rPr>
          <w:shd w:val="clear" w:color="auto" w:fill="FFFFFF"/>
        </w:rPr>
        <w:t>场</w:t>
      </w:r>
      <w:r w:rsidRPr="000349B1">
        <w:rPr>
          <w:rFonts w:ascii="MS Mincho" w:eastAsia="MS Mincho" w:hAnsi="MS Mincho" w:cs="MS Mincho"/>
          <w:shd w:val="clear" w:color="auto" w:fill="FFFFFF"/>
        </w:rPr>
        <w:t>，从而形成了千帆</w:t>
      </w:r>
      <w:r w:rsidRPr="000349B1">
        <w:rPr>
          <w:shd w:val="clear" w:color="auto" w:fill="FFFFFF"/>
        </w:rPr>
        <w:t>竞发</w:t>
      </w:r>
      <w:r w:rsidRPr="000349B1">
        <w:rPr>
          <w:rFonts w:ascii="MS Mincho" w:eastAsia="MS Mincho" w:hAnsi="MS Mincho" w:cs="MS Mincho"/>
          <w:shd w:val="clear" w:color="auto" w:fill="FFFFFF"/>
        </w:rPr>
        <w:t>的局面。</w:t>
      </w:r>
    </w:p>
    <w:p w14:paraId="355F2472" w14:textId="6E8B1641" w:rsidR="000349B1" w:rsidRPr="000349B1" w:rsidRDefault="00FB59FF" w:rsidP="000349B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18E331AC" wp14:editId="19B52A14">
            <wp:extent cx="4680000" cy="1987200"/>
            <wp:effectExtent l="0" t="0" r="0" b="0"/>
            <wp:docPr id="25" name="图片 25" descr="../../Desktop/屏幕快照%202018-10-11%20下午5.08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屏幕快照%202018-10-11%20下午5.08.0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9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9A0F" w14:textId="77777777" w:rsidR="000349B1" w:rsidRPr="000349B1" w:rsidRDefault="000349B1" w:rsidP="000349B1">
      <w:pPr>
        <w:pStyle w:val="2"/>
        <w:rPr>
          <w:rFonts w:eastAsia="Times New Roman"/>
        </w:rPr>
      </w:pPr>
      <w:bookmarkStart w:id="15" w:name="_Toc527038518"/>
      <w:r w:rsidRPr="000349B1">
        <w:rPr>
          <w:shd w:val="clear" w:color="auto" w:fill="FFFFFF"/>
        </w:rPr>
        <w:lastRenderedPageBreak/>
        <w:t>整个</w:t>
      </w:r>
      <w:r w:rsidRPr="000349B1">
        <w:rPr>
          <w:rFonts w:ascii="Arial" w:eastAsia="Times New Roman" w:hAnsi="Arial" w:cs="Arial"/>
          <w:shd w:val="clear" w:color="auto" w:fill="FFFFFF"/>
        </w:rPr>
        <w:t>K12</w:t>
      </w:r>
      <w:r w:rsidRPr="000349B1">
        <w:rPr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shd w:val="clear" w:color="auto" w:fill="FFFFFF"/>
        </w:rPr>
        <w:t>教育：</w:t>
      </w:r>
      <w:r w:rsidRPr="000349B1">
        <w:rPr>
          <w:rFonts w:ascii="SimSun" w:hAnsi="SimSun" w:cs="SimSun"/>
          <w:shd w:val="clear" w:color="auto" w:fill="FFFFFF"/>
        </w:rPr>
        <w:t>优质资</w:t>
      </w:r>
      <w:r w:rsidRPr="000349B1">
        <w:rPr>
          <w:shd w:val="clear" w:color="auto" w:fill="FFFFFF"/>
        </w:rPr>
        <w:t>源仍需沉淀，盈利</w:t>
      </w:r>
      <w:r w:rsidRPr="000349B1">
        <w:rPr>
          <w:rFonts w:ascii="SimSun" w:hAnsi="SimSun" w:cs="SimSun"/>
          <w:shd w:val="clear" w:color="auto" w:fill="FFFFFF"/>
        </w:rPr>
        <w:t>难题</w:t>
      </w:r>
      <w:r w:rsidRPr="000349B1">
        <w:rPr>
          <w:shd w:val="clear" w:color="auto" w:fill="FFFFFF"/>
        </w:rPr>
        <w:t>依然存在</w:t>
      </w:r>
      <w:bookmarkEnd w:id="15"/>
    </w:p>
    <w:p w14:paraId="672D4C0D" w14:textId="77777777" w:rsidR="000349B1" w:rsidRPr="000349B1" w:rsidRDefault="000349B1" w:rsidP="00CA218D">
      <w:pPr>
        <w:ind w:firstLine="420"/>
        <w:rPr>
          <w:rFonts w:ascii="SimSun" w:hAnsi="SimSun"/>
        </w:rPr>
      </w:pPr>
      <w:r w:rsidRPr="000349B1">
        <w:rPr>
          <w:rFonts w:ascii="SimSun" w:hAnsi="SimSun"/>
          <w:shd w:val="clear" w:color="auto" w:fill="FFFFFF"/>
        </w:rPr>
        <w:t>在快速增</w:t>
      </w:r>
      <w:r w:rsidRPr="000349B1">
        <w:rPr>
          <w:rFonts w:ascii="SimSun" w:hAnsi="SimSun" w:cs="SimSun"/>
          <w:shd w:val="clear" w:color="auto" w:fill="FFFFFF"/>
        </w:rPr>
        <w:t>长</w:t>
      </w:r>
      <w:r w:rsidRPr="000349B1">
        <w:rPr>
          <w:rFonts w:ascii="SimSun" w:hAnsi="SimSun"/>
          <w:shd w:val="clear" w:color="auto" w:fill="FFFFFF"/>
        </w:rPr>
        <w:t>的背后，</w:t>
      </w:r>
      <w:r w:rsidRPr="000349B1">
        <w:rPr>
          <w:rFonts w:ascii="SimSun" w:hAnsi="SimSun" w:cs="Arial"/>
          <w:shd w:val="clear" w:color="auto" w:fill="FFFFFF"/>
        </w:rPr>
        <w:t>K12</w:t>
      </w:r>
      <w:r w:rsidRPr="000349B1">
        <w:rPr>
          <w:rFonts w:ascii="SimSun" w:hAnsi="SimSun"/>
          <w:shd w:val="clear" w:color="auto" w:fill="FFFFFF"/>
        </w:rPr>
        <w:t>在</w:t>
      </w:r>
      <w:r w:rsidRPr="000349B1">
        <w:rPr>
          <w:rFonts w:ascii="SimSun" w:hAnsi="SimSun" w:cs="SimSun"/>
          <w:shd w:val="clear" w:color="auto" w:fill="FFFFFF"/>
        </w:rPr>
        <w:t>线</w:t>
      </w:r>
      <w:r w:rsidRPr="000349B1">
        <w:rPr>
          <w:rFonts w:ascii="SimSun" w:hAnsi="SimSun"/>
          <w:shd w:val="clear" w:color="auto" w:fill="FFFFFF"/>
        </w:rPr>
        <w:t>教育行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rFonts w:ascii="SimSun" w:hAnsi="SimSun"/>
          <w:shd w:val="clear" w:color="auto" w:fill="FFFFFF"/>
        </w:rPr>
        <w:t>出</w:t>
      </w:r>
      <w:r w:rsidRPr="000349B1">
        <w:rPr>
          <w:rFonts w:ascii="SimSun" w:hAnsi="SimSun" w:cs="SimSun"/>
          <w:shd w:val="clear" w:color="auto" w:fill="FFFFFF"/>
        </w:rPr>
        <w:t>现</w:t>
      </w:r>
      <w:r w:rsidRPr="000349B1">
        <w:rPr>
          <w:rFonts w:ascii="SimSun" w:hAnsi="SimSun"/>
          <w:shd w:val="clear" w:color="auto" w:fill="FFFFFF"/>
        </w:rPr>
        <w:t>了一系列</w:t>
      </w:r>
      <w:r w:rsidRPr="000349B1">
        <w:rPr>
          <w:rFonts w:ascii="SimSun" w:hAnsi="SimSun" w:cs="SimSun"/>
          <w:shd w:val="clear" w:color="auto" w:fill="FFFFFF"/>
        </w:rPr>
        <w:t>问题</w:t>
      </w:r>
      <w:r w:rsidRPr="000349B1">
        <w:rPr>
          <w:rFonts w:ascii="SimSun" w:hAnsi="SimSun"/>
          <w:shd w:val="clear" w:color="auto" w:fill="FFFFFF"/>
        </w:rPr>
        <w:t>，</w:t>
      </w:r>
      <w:r w:rsidRPr="000349B1">
        <w:rPr>
          <w:rFonts w:ascii="SimSun" w:hAnsi="SimSun" w:cs="SimSun"/>
          <w:shd w:val="clear" w:color="auto" w:fill="FFFFFF"/>
        </w:rPr>
        <w:t>对</w:t>
      </w:r>
      <w:r w:rsidRPr="000349B1">
        <w:rPr>
          <w:rFonts w:ascii="SimSun" w:hAnsi="SimSun"/>
          <w:shd w:val="clear" w:color="auto" w:fill="FFFFFF"/>
        </w:rPr>
        <w:t>从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rFonts w:ascii="SimSun" w:hAnsi="SimSun"/>
          <w:shd w:val="clear" w:color="auto" w:fill="FFFFFF"/>
        </w:rPr>
        <w:t>者来</w:t>
      </w:r>
      <w:r w:rsidRPr="000349B1">
        <w:rPr>
          <w:rFonts w:ascii="SimSun" w:hAnsi="SimSun" w:cs="SimSun"/>
          <w:shd w:val="clear" w:color="auto" w:fill="FFFFFF"/>
        </w:rPr>
        <w:t>说</w:t>
      </w:r>
      <w:r w:rsidRPr="000349B1">
        <w:rPr>
          <w:rFonts w:ascii="SimSun" w:hAnsi="SimSun"/>
          <w:shd w:val="clear" w:color="auto" w:fill="FFFFFF"/>
        </w:rPr>
        <w:t>，最令人望而却步的</w:t>
      </w:r>
      <w:r w:rsidRPr="000349B1">
        <w:rPr>
          <w:rFonts w:ascii="SimSun" w:hAnsi="SimSun" w:cs="SimSun"/>
          <w:shd w:val="clear" w:color="auto" w:fill="FFFFFF"/>
        </w:rPr>
        <w:t>问题</w:t>
      </w:r>
      <w:r w:rsidRPr="000349B1">
        <w:rPr>
          <w:rFonts w:ascii="SimSun" w:hAnsi="SimSun"/>
          <w:shd w:val="clear" w:color="auto" w:fill="FFFFFF"/>
        </w:rPr>
        <w:t>是增收不增利；</w:t>
      </w:r>
      <w:r w:rsidRPr="000349B1">
        <w:rPr>
          <w:rFonts w:ascii="SimSun" w:hAnsi="SimSun" w:cs="SimSun"/>
          <w:shd w:val="clear" w:color="auto" w:fill="FFFFFF"/>
        </w:rPr>
        <w:t>对</w:t>
      </w:r>
      <w:r w:rsidRPr="000349B1">
        <w:rPr>
          <w:rFonts w:ascii="SimSun" w:hAnsi="SimSun"/>
          <w:shd w:val="clear" w:color="auto" w:fill="FFFFFF"/>
        </w:rPr>
        <w:t>用</w:t>
      </w:r>
      <w:r w:rsidRPr="000349B1">
        <w:rPr>
          <w:rFonts w:ascii="SimSun" w:hAnsi="SimSun" w:cs="SimSun"/>
          <w:shd w:val="clear" w:color="auto" w:fill="FFFFFF"/>
        </w:rPr>
        <w:t>户</w:t>
      </w:r>
      <w:r w:rsidRPr="000349B1">
        <w:rPr>
          <w:rFonts w:ascii="SimSun" w:hAnsi="SimSun"/>
          <w:shd w:val="clear" w:color="auto" w:fill="FFFFFF"/>
        </w:rPr>
        <w:t>来</w:t>
      </w:r>
      <w:r w:rsidRPr="000349B1">
        <w:rPr>
          <w:rFonts w:ascii="SimSun" w:hAnsi="SimSun" w:cs="SimSun"/>
          <w:shd w:val="clear" w:color="auto" w:fill="FFFFFF"/>
        </w:rPr>
        <w:t>说</w:t>
      </w:r>
      <w:r w:rsidRPr="000349B1">
        <w:rPr>
          <w:rFonts w:ascii="SimSun" w:hAnsi="SimSun"/>
          <w:shd w:val="clear" w:color="auto" w:fill="FFFFFF"/>
        </w:rPr>
        <w:t>，</w:t>
      </w:r>
      <w:r w:rsidRPr="000349B1">
        <w:rPr>
          <w:rFonts w:ascii="SimSun" w:hAnsi="SimSun" w:cs="SimSun"/>
          <w:shd w:val="clear" w:color="auto" w:fill="FFFFFF"/>
        </w:rPr>
        <w:t>优质师资</w:t>
      </w:r>
      <w:r w:rsidRPr="000349B1">
        <w:rPr>
          <w:rFonts w:ascii="SimSun" w:hAnsi="SimSun"/>
          <w:shd w:val="clear" w:color="auto" w:fill="FFFFFF"/>
        </w:rPr>
        <w:t>和内容不足、教学体</w:t>
      </w:r>
      <w:r w:rsidRPr="000349B1">
        <w:rPr>
          <w:rFonts w:ascii="SimSun" w:hAnsi="SimSun" w:cs="SimSun"/>
          <w:shd w:val="clear" w:color="auto" w:fill="FFFFFF"/>
        </w:rPr>
        <w:t>验</w:t>
      </w:r>
      <w:r w:rsidRPr="000349B1">
        <w:rPr>
          <w:rFonts w:ascii="SimSun" w:hAnsi="SimSun"/>
          <w:shd w:val="clear" w:color="auto" w:fill="FFFFFF"/>
        </w:rPr>
        <w:t>和效果差</w:t>
      </w:r>
      <w:r w:rsidRPr="000349B1">
        <w:rPr>
          <w:rFonts w:ascii="SimSun" w:hAnsi="SimSun" w:cs="SimSun"/>
          <w:shd w:val="clear" w:color="auto" w:fill="FFFFFF"/>
        </w:rPr>
        <w:t>强</w:t>
      </w:r>
      <w:r w:rsidRPr="000349B1">
        <w:rPr>
          <w:rFonts w:ascii="SimSun" w:hAnsi="SimSun"/>
          <w:shd w:val="clear" w:color="auto" w:fill="FFFFFF"/>
        </w:rPr>
        <w:t>人意等</w:t>
      </w:r>
      <w:r w:rsidRPr="000349B1">
        <w:rPr>
          <w:rFonts w:ascii="SimSun" w:hAnsi="SimSun" w:cs="SimSun"/>
          <w:shd w:val="clear" w:color="auto" w:fill="FFFFFF"/>
        </w:rPr>
        <w:t>问题</w:t>
      </w:r>
      <w:r w:rsidRPr="000349B1">
        <w:rPr>
          <w:rFonts w:ascii="SimSun" w:hAnsi="SimSun"/>
          <w:shd w:val="clear" w:color="auto" w:fill="FFFFFF"/>
        </w:rPr>
        <w:t>始</w:t>
      </w:r>
      <w:r w:rsidRPr="000349B1">
        <w:rPr>
          <w:rFonts w:ascii="SimSun" w:hAnsi="SimSun" w:cs="SimSun"/>
          <w:shd w:val="clear" w:color="auto" w:fill="FFFFFF"/>
        </w:rPr>
        <w:t>终</w:t>
      </w:r>
      <w:r w:rsidRPr="000349B1">
        <w:rPr>
          <w:rFonts w:ascii="SimSun" w:hAnsi="SimSun"/>
          <w:shd w:val="clear" w:color="auto" w:fill="FFFFFF"/>
        </w:rPr>
        <w:t>没有解决。</w:t>
      </w:r>
      <w:r w:rsidRPr="000349B1">
        <w:rPr>
          <w:rFonts w:ascii="SimSun" w:hAnsi="SimSun" w:cs="Arial"/>
          <w:shd w:val="clear" w:color="auto" w:fill="FFFFFF"/>
        </w:rPr>
        <w:t>2017</w:t>
      </w:r>
      <w:r w:rsidRPr="000349B1">
        <w:rPr>
          <w:rFonts w:ascii="SimSun" w:hAnsi="SimSun"/>
          <w:shd w:val="clear" w:color="auto" w:fill="FFFFFF"/>
        </w:rPr>
        <w:t>年，企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rFonts w:ascii="SimSun" w:hAnsi="SimSun"/>
          <w:shd w:val="clear" w:color="auto" w:fill="FFFFFF"/>
        </w:rPr>
        <w:t>倒</w:t>
      </w:r>
      <w:r w:rsidRPr="000349B1">
        <w:rPr>
          <w:rFonts w:ascii="SimSun" w:hAnsi="SimSun" w:cs="SimSun"/>
          <w:shd w:val="clear" w:color="auto" w:fill="FFFFFF"/>
        </w:rPr>
        <w:t>闭</w:t>
      </w:r>
      <w:r w:rsidRPr="000349B1">
        <w:rPr>
          <w:rFonts w:ascii="SimSun" w:hAnsi="SimSun"/>
          <w:shd w:val="clear" w:color="auto" w:fill="FFFFFF"/>
        </w:rPr>
        <w:t>、名</w:t>
      </w:r>
      <w:r w:rsidRPr="000349B1">
        <w:rPr>
          <w:rFonts w:ascii="SimSun" w:hAnsi="SimSun" w:cs="SimSun"/>
          <w:shd w:val="clear" w:color="auto" w:fill="FFFFFF"/>
        </w:rPr>
        <w:t>师</w:t>
      </w:r>
      <w:r w:rsidRPr="000349B1">
        <w:rPr>
          <w:rFonts w:ascii="SimSun" w:hAnsi="SimSun"/>
          <w:shd w:val="clear" w:color="auto" w:fill="FFFFFF"/>
        </w:rPr>
        <w:t>出走、流量虚高、被指涉黄、明星代言</w:t>
      </w:r>
      <w:r w:rsidRPr="000349B1">
        <w:rPr>
          <w:rFonts w:ascii="SimSun" w:hAnsi="SimSun" w:cs="SimSun"/>
          <w:shd w:val="clear" w:color="auto" w:fill="FFFFFF"/>
        </w:rPr>
        <w:t>战</w:t>
      </w:r>
      <w:r w:rsidRPr="000349B1">
        <w:rPr>
          <w:rFonts w:ascii="SimSun" w:hAnsi="SimSun"/>
          <w:shd w:val="clear" w:color="auto" w:fill="FFFFFF"/>
        </w:rPr>
        <w:t>、</w:t>
      </w:r>
      <w:r w:rsidRPr="000349B1">
        <w:rPr>
          <w:rFonts w:ascii="SimSun" w:hAnsi="SimSun" w:cs="SimSun"/>
          <w:shd w:val="clear" w:color="auto" w:fill="FFFFFF"/>
        </w:rPr>
        <w:t>电话营销战</w:t>
      </w:r>
      <w:r w:rsidRPr="000349B1">
        <w:rPr>
          <w:rFonts w:ascii="SimSun" w:hAnsi="SimSun"/>
          <w:shd w:val="clear" w:color="auto" w:fill="FFFFFF"/>
        </w:rPr>
        <w:t>等媒体爆料</w:t>
      </w:r>
      <w:r w:rsidRPr="000349B1">
        <w:rPr>
          <w:rFonts w:ascii="SimSun" w:hAnsi="SimSun" w:cs="SimSun"/>
          <w:shd w:val="clear" w:color="auto" w:fill="FFFFFF"/>
        </w:rPr>
        <w:t>频频</w:t>
      </w:r>
      <w:r w:rsidRPr="000349B1">
        <w:rPr>
          <w:rFonts w:ascii="SimSun" w:hAnsi="SimSun"/>
          <w:shd w:val="clear" w:color="auto" w:fill="FFFFFF"/>
        </w:rPr>
        <w:t>出</w:t>
      </w:r>
      <w:r w:rsidRPr="000349B1">
        <w:rPr>
          <w:rFonts w:ascii="SimSun" w:hAnsi="SimSun" w:cs="SimSun"/>
          <w:shd w:val="clear" w:color="auto" w:fill="FFFFFF"/>
        </w:rPr>
        <w:t>现</w:t>
      </w:r>
      <w:r w:rsidRPr="000349B1">
        <w:rPr>
          <w:rFonts w:ascii="SimSun" w:hAnsi="SimSun"/>
          <w:shd w:val="clear" w:color="auto" w:fill="FFFFFF"/>
        </w:rPr>
        <w:t>。混乱</w:t>
      </w:r>
      <w:r w:rsidRPr="000349B1">
        <w:rPr>
          <w:rFonts w:ascii="SimSun" w:hAnsi="SimSun" w:cs="SimSun"/>
          <w:shd w:val="clear" w:color="auto" w:fill="FFFFFF"/>
        </w:rPr>
        <w:t>产</w:t>
      </w:r>
      <w:r w:rsidRPr="000349B1">
        <w:rPr>
          <w:rFonts w:ascii="SimSun" w:hAnsi="SimSun"/>
          <w:shd w:val="clear" w:color="auto" w:fill="FFFFFF"/>
        </w:rPr>
        <w:t>生的根源是行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rFonts w:ascii="SimSun" w:hAnsi="SimSun"/>
          <w:shd w:val="clear" w:color="auto" w:fill="FFFFFF"/>
        </w:rPr>
        <w:t>准入</w:t>
      </w:r>
      <w:r w:rsidRPr="000349B1">
        <w:rPr>
          <w:rFonts w:ascii="SimSun" w:hAnsi="SimSun" w:cs="SimSun"/>
          <w:shd w:val="clear" w:color="auto" w:fill="FFFFFF"/>
        </w:rPr>
        <w:t>门槛</w:t>
      </w:r>
      <w:r w:rsidRPr="000349B1">
        <w:rPr>
          <w:rFonts w:ascii="SimSun" w:hAnsi="SimSun"/>
          <w:shd w:val="clear" w:color="auto" w:fill="FFFFFF"/>
        </w:rPr>
        <w:t>低，但</w:t>
      </w:r>
      <w:r w:rsidRPr="000349B1">
        <w:rPr>
          <w:rFonts w:ascii="SimSun" w:hAnsi="SimSun" w:cs="SimSun"/>
          <w:shd w:val="clear" w:color="auto" w:fill="FFFFFF"/>
        </w:rPr>
        <w:t>对</w:t>
      </w:r>
      <w:r w:rsidRPr="000349B1">
        <w:rPr>
          <w:rFonts w:ascii="SimSun" w:hAnsi="SimSun"/>
          <w:shd w:val="clear" w:color="auto" w:fill="FFFFFF"/>
        </w:rPr>
        <w:t>核心</w:t>
      </w:r>
      <w:r w:rsidRPr="000349B1">
        <w:rPr>
          <w:rFonts w:ascii="SimSun" w:hAnsi="SimSun" w:cs="SimSun"/>
          <w:shd w:val="clear" w:color="auto" w:fill="FFFFFF"/>
        </w:rPr>
        <w:t>资</w:t>
      </w:r>
      <w:r w:rsidRPr="000349B1">
        <w:rPr>
          <w:rFonts w:ascii="SimSun" w:hAnsi="SimSun"/>
          <w:shd w:val="clear" w:color="auto" w:fill="FFFFFF"/>
        </w:rPr>
        <w:t>源的要求程度高。</w:t>
      </w:r>
      <w:r w:rsidRPr="000349B1">
        <w:rPr>
          <w:rFonts w:ascii="SimSun" w:hAnsi="SimSun" w:cs="SimSun"/>
          <w:shd w:val="clear" w:color="auto" w:fill="FFFFFF"/>
        </w:rPr>
        <w:t>这</w:t>
      </w:r>
      <w:r w:rsidRPr="000349B1">
        <w:rPr>
          <w:rFonts w:ascii="SimSun" w:hAnsi="SimSun"/>
          <w:shd w:val="clear" w:color="auto" w:fill="FFFFFF"/>
        </w:rPr>
        <w:t>是新</w:t>
      </w:r>
      <w:r w:rsidRPr="000349B1">
        <w:rPr>
          <w:rFonts w:ascii="SimSun" w:hAnsi="SimSun" w:cs="SimSun"/>
          <w:shd w:val="clear" w:color="auto" w:fill="FFFFFF"/>
        </w:rPr>
        <w:t>兴</w:t>
      </w:r>
      <w:r w:rsidRPr="000349B1">
        <w:rPr>
          <w:rFonts w:ascii="SimSun" w:hAnsi="SimSun"/>
          <w:shd w:val="clear" w:color="auto" w:fill="FFFFFF"/>
        </w:rPr>
        <w:t>行</w:t>
      </w:r>
      <w:r w:rsidRPr="000349B1">
        <w:rPr>
          <w:rFonts w:ascii="SimSun" w:hAnsi="SimSun" w:cs="SimSun"/>
          <w:shd w:val="clear" w:color="auto" w:fill="FFFFFF"/>
        </w:rPr>
        <w:t>业</w:t>
      </w:r>
      <w:r w:rsidRPr="000349B1">
        <w:rPr>
          <w:rFonts w:ascii="SimSun" w:hAnsi="SimSun"/>
          <w:shd w:val="clear" w:color="auto" w:fill="FFFFFF"/>
        </w:rPr>
        <w:t>快速增</w:t>
      </w:r>
      <w:r w:rsidRPr="000349B1">
        <w:rPr>
          <w:rFonts w:ascii="SimSun" w:hAnsi="SimSun" w:cs="SimSun"/>
          <w:shd w:val="clear" w:color="auto" w:fill="FFFFFF"/>
        </w:rPr>
        <w:t>长</w:t>
      </w:r>
      <w:r w:rsidRPr="000349B1">
        <w:rPr>
          <w:rFonts w:ascii="SimSun" w:hAnsi="SimSun"/>
          <w:shd w:val="clear" w:color="auto" w:fill="FFFFFF"/>
        </w:rPr>
        <w:t>下的必然</w:t>
      </w:r>
      <w:r w:rsidRPr="000349B1">
        <w:rPr>
          <w:rFonts w:ascii="SimSun" w:hAnsi="SimSun" w:cs="SimSun"/>
          <w:shd w:val="clear" w:color="auto" w:fill="FFFFFF"/>
        </w:rPr>
        <w:t>现</w:t>
      </w:r>
      <w:r w:rsidRPr="000349B1">
        <w:rPr>
          <w:rFonts w:ascii="SimSun" w:hAnsi="SimSun"/>
          <w:shd w:val="clear" w:color="auto" w:fill="FFFFFF"/>
        </w:rPr>
        <w:t>象。</w:t>
      </w:r>
    </w:p>
    <w:p w14:paraId="3A31B7AA" w14:textId="40337C50" w:rsidR="000349B1" w:rsidRPr="000349B1" w:rsidRDefault="00FB59FF" w:rsidP="000349B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12CBC79B" wp14:editId="53166801">
            <wp:extent cx="4680000" cy="2062800"/>
            <wp:effectExtent l="0" t="0" r="0" b="0"/>
            <wp:docPr id="26" name="图片 26" descr="../../Desktop/屏幕快照%202018-10-11%20下午5.0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屏幕快照%202018-10-11%20下午5.09.4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2673" w14:textId="77777777" w:rsidR="000349B1" w:rsidRPr="000349B1" w:rsidRDefault="000349B1" w:rsidP="000349B1">
      <w:pPr>
        <w:pStyle w:val="2"/>
        <w:rPr>
          <w:rFonts w:eastAsia="Times New Roman"/>
        </w:rPr>
      </w:pPr>
      <w:bookmarkStart w:id="16" w:name="_Toc527038519"/>
      <w:r w:rsidRPr="000349B1">
        <w:rPr>
          <w:shd w:val="clear" w:color="auto" w:fill="FFFFFF"/>
        </w:rPr>
        <w:t>未来</w:t>
      </w:r>
      <w:r w:rsidRPr="000349B1">
        <w:rPr>
          <w:rFonts w:ascii="SimSun" w:hAnsi="SimSun" w:cs="SimSun"/>
          <w:shd w:val="clear" w:color="auto" w:fill="FFFFFF"/>
        </w:rPr>
        <w:t>趋势</w:t>
      </w:r>
      <w:r w:rsidRPr="000349B1">
        <w:rPr>
          <w:shd w:val="clear" w:color="auto" w:fill="FFFFFF"/>
        </w:rPr>
        <w:t>：一</w:t>
      </w:r>
      <w:r w:rsidRPr="000349B1">
        <w:rPr>
          <w:rFonts w:ascii="SimSun" w:hAnsi="SimSun" w:cs="SimSun"/>
          <w:shd w:val="clear" w:color="auto" w:fill="FFFFFF"/>
        </w:rPr>
        <w:t>场</w:t>
      </w:r>
      <w:r w:rsidRPr="000349B1">
        <w:rPr>
          <w:shd w:val="clear" w:color="auto" w:fill="FFFFFF"/>
        </w:rPr>
        <w:t>关于体</w:t>
      </w:r>
      <w:r w:rsidRPr="000349B1">
        <w:rPr>
          <w:rFonts w:ascii="SimSun" w:hAnsi="SimSun" w:cs="SimSun"/>
          <w:shd w:val="clear" w:color="auto" w:fill="FFFFFF"/>
        </w:rPr>
        <w:t>验</w:t>
      </w:r>
      <w:r w:rsidRPr="000349B1">
        <w:rPr>
          <w:shd w:val="clear" w:color="auto" w:fill="FFFFFF"/>
        </w:rPr>
        <w:t>和效果的硬仗</w:t>
      </w:r>
      <w:bookmarkEnd w:id="16"/>
    </w:p>
    <w:p w14:paraId="283B6BB3" w14:textId="77777777" w:rsidR="000349B1" w:rsidRDefault="000349B1" w:rsidP="000349B1">
      <w:pPr>
        <w:ind w:firstLine="420"/>
      </w:pPr>
      <w:r w:rsidRPr="000349B1">
        <w:t>用户结构正在改变，旧思维需及时更新</w:t>
      </w:r>
    </w:p>
    <w:p w14:paraId="12CE8A8D" w14:textId="77777777" w:rsidR="000349B1" w:rsidRPr="000349B1" w:rsidRDefault="000349B1" w:rsidP="000349B1"/>
    <w:p w14:paraId="0A9F8161" w14:textId="77777777" w:rsidR="000349B1" w:rsidRDefault="000349B1" w:rsidP="000349B1">
      <w:pPr>
        <w:ind w:firstLine="420"/>
      </w:pPr>
      <w:r w:rsidRPr="000349B1">
        <w:t>K12</w:t>
      </w:r>
      <w:r w:rsidRPr="000349B1">
        <w:t>在线教育行业的用户群体正在悄然发生变化。</w:t>
      </w:r>
    </w:p>
    <w:p w14:paraId="18A60949" w14:textId="77777777" w:rsidR="000349B1" w:rsidRPr="000349B1" w:rsidRDefault="000349B1" w:rsidP="000349B1"/>
    <w:p w14:paraId="6837116A" w14:textId="151FDC4A" w:rsidR="000349B1" w:rsidRPr="000349B1" w:rsidRDefault="000349B1" w:rsidP="005C5ECC">
      <w:pPr>
        <w:ind w:left="283" w:hangingChars="135" w:hanging="283"/>
      </w:pPr>
      <w:r w:rsidRPr="000349B1">
        <w:t>1</w:t>
      </w:r>
      <w:r>
        <w:t>、</w:t>
      </w:r>
      <w:r w:rsidRPr="000349B1">
        <w:t>家长：新一代</w:t>
      </w:r>
      <w:r w:rsidRPr="000349B1">
        <w:t>80</w:t>
      </w:r>
      <w:r w:rsidRPr="000349B1">
        <w:t>后、</w:t>
      </w:r>
      <w:r w:rsidRPr="000349B1">
        <w:t>90</w:t>
      </w:r>
      <w:r w:rsidRPr="000349B1">
        <w:t>后家长受教育程度高，重视孩子的教育问题。尤其是目前的小学家长高学历者更多</w:t>
      </w:r>
      <w:r w:rsidRPr="000349B1">
        <w:t>——1999</w:t>
      </w:r>
      <w:r w:rsidRPr="000349B1">
        <w:t>年我国大学扩招开始，当年中国普通本专科招生数同比猛增</w:t>
      </w:r>
      <w:r w:rsidRPr="000349B1">
        <w:t>47.4%</w:t>
      </w:r>
      <w:r w:rsidRPr="000349B1">
        <w:t>，持续近</w:t>
      </w:r>
      <w:r w:rsidRPr="000349B1">
        <w:t>10</w:t>
      </w:r>
      <w:r w:rsidRPr="000349B1">
        <w:t>年的扩招输出的这批人在</w:t>
      </w:r>
      <w:r w:rsidRPr="000349B1">
        <w:t>2005-2014</w:t>
      </w:r>
      <w:r w:rsidRPr="000349B1">
        <w:t>年间陆续生子，成为如今小学教育行业的优质家长用户。随着时间的推移，他们还将陆续成为初、高中教育行业的优质用户。因此如今面向小学生的在线直播如火如荼，若干年后面向初高中生的在线直播也将迎来用户红利。</w:t>
      </w:r>
    </w:p>
    <w:p w14:paraId="6666C38E" w14:textId="0C7CA4FA" w:rsidR="004B7C16" w:rsidRPr="00FB59FF" w:rsidRDefault="000349B1" w:rsidP="005C5ECC">
      <w:pPr>
        <w:ind w:left="283" w:hangingChars="135" w:hanging="283"/>
      </w:pPr>
      <w:r w:rsidRPr="000349B1">
        <w:t>2</w:t>
      </w:r>
      <w:r>
        <w:t>、</w:t>
      </w:r>
      <w:r w:rsidRPr="000349B1">
        <w:t>学生：</w:t>
      </w:r>
      <w:r w:rsidRPr="000349B1">
        <w:t>2018</w:t>
      </w:r>
      <w:r w:rsidRPr="000349B1">
        <w:t>年起，</w:t>
      </w:r>
      <w:r w:rsidRPr="000349B1">
        <w:t>K12</w:t>
      </w:r>
      <w:r w:rsidRPr="000349B1">
        <w:t>在线教育行业的学生用户已全部变成</w:t>
      </w:r>
      <w:r w:rsidRPr="000349B1">
        <w:t>00</w:t>
      </w:r>
      <w:r w:rsidRPr="000349B1">
        <w:t>后，相比于</w:t>
      </w:r>
      <w:r w:rsidRPr="000349B1">
        <w:t>80</w:t>
      </w:r>
      <w:r w:rsidRPr="000349B1">
        <w:t>后和</w:t>
      </w:r>
      <w:r w:rsidRPr="000349B1">
        <w:t>90</w:t>
      </w:r>
      <w:r w:rsidRPr="000349B1">
        <w:t>后，他们的网络消费意愿更强，消费偏好更独特，对个人体验更重视。因此如今被怀疑</w:t>
      </w:r>
      <w:r w:rsidRPr="000349B1">
        <w:t>“</w:t>
      </w:r>
      <w:r w:rsidRPr="000349B1">
        <w:t>走不通</w:t>
      </w:r>
      <w:r w:rsidRPr="000349B1">
        <w:t>”</w:t>
      </w:r>
      <w:r w:rsidRPr="000349B1">
        <w:t>的商业模式在未来皆有可能，由直播课程支撑起来的单一变现体系将逐步向多元化发展。其他非直播类产品的变现很有可能最先从小学产品开始。</w:t>
      </w:r>
    </w:p>
    <w:p w14:paraId="1DA0D6BE" w14:textId="285F39F7" w:rsidR="00FB59FF" w:rsidRPr="004B7C16" w:rsidRDefault="00FB59FF" w:rsidP="004B7C16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4108607E" wp14:editId="655E9D05">
            <wp:extent cx="4680000" cy="1796400"/>
            <wp:effectExtent l="0" t="0" r="0" b="7620"/>
            <wp:docPr id="27" name="图片 27" descr="../../Desktop/屏幕快照%202018-10-11%20下午5.11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屏幕快照%202018-10-11%20下午5.11.1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7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6B381" w14:textId="77777777" w:rsidR="004B7C16" w:rsidRPr="004B7C16" w:rsidRDefault="004B7C16" w:rsidP="004B7C16">
      <w:pPr>
        <w:ind w:firstLine="420"/>
        <w:rPr>
          <w:rFonts w:eastAsia="Times New Roman"/>
        </w:rPr>
      </w:pPr>
      <w:r w:rsidRPr="004B7C16">
        <w:rPr>
          <w:shd w:val="clear" w:color="auto" w:fill="FFFFFF"/>
        </w:rPr>
        <w:lastRenderedPageBreak/>
        <w:t>在</w:t>
      </w:r>
      <w:r w:rsidRPr="004B7C16">
        <w:rPr>
          <w:rFonts w:ascii="SimSun" w:hAnsi="SimSun" w:cs="SimSun"/>
          <w:shd w:val="clear" w:color="auto" w:fill="FFFFFF"/>
        </w:rPr>
        <w:t>线</w:t>
      </w:r>
      <w:r w:rsidRPr="004B7C16">
        <w:rPr>
          <w:shd w:val="clear" w:color="auto" w:fill="FFFFFF"/>
        </w:rPr>
        <w:t>直播</w:t>
      </w:r>
      <w:r w:rsidRPr="004B7C16">
        <w:rPr>
          <w:rFonts w:ascii="SimSun" w:hAnsi="SimSun" w:cs="SimSun"/>
          <w:shd w:val="clear" w:color="auto" w:fill="FFFFFF"/>
        </w:rPr>
        <w:t>领</w:t>
      </w:r>
      <w:r w:rsidRPr="004B7C16">
        <w:rPr>
          <w:shd w:val="clear" w:color="auto" w:fill="FFFFFF"/>
        </w:rPr>
        <w:t>域班型之争逐</w:t>
      </w:r>
      <w:r w:rsidRPr="004B7C16">
        <w:rPr>
          <w:rFonts w:ascii="SimSun" w:hAnsi="SimSun" w:cs="SimSun"/>
          <w:shd w:val="clear" w:color="auto" w:fill="FFFFFF"/>
        </w:rPr>
        <w:t>渐</w:t>
      </w:r>
      <w:r w:rsidRPr="004B7C16">
        <w:rPr>
          <w:shd w:val="clear" w:color="auto" w:fill="FFFFFF"/>
        </w:rPr>
        <w:t>明朗，最</w:t>
      </w:r>
      <w:r w:rsidRPr="004B7C16">
        <w:rPr>
          <w:rFonts w:ascii="SimSun" w:hAnsi="SimSun" w:cs="SimSun"/>
          <w:shd w:val="clear" w:color="auto" w:fill="FFFFFF"/>
        </w:rPr>
        <w:t>终</w:t>
      </w:r>
      <w:r w:rsidRPr="004B7C16">
        <w:rPr>
          <w:shd w:val="clear" w:color="auto" w:fill="FFFFFF"/>
        </w:rPr>
        <w:t>以小班</w:t>
      </w:r>
      <w:r w:rsidRPr="004B7C16">
        <w:rPr>
          <w:rFonts w:ascii="SimSun" w:hAnsi="SimSun" w:cs="SimSun"/>
          <w:shd w:val="clear" w:color="auto" w:fill="FFFFFF"/>
        </w:rPr>
        <w:t>课为</w:t>
      </w:r>
      <w:r w:rsidRPr="004B7C16">
        <w:rPr>
          <w:shd w:val="clear" w:color="auto" w:fill="FFFFFF"/>
        </w:rPr>
        <w:t>主流班型</w:t>
      </w:r>
    </w:p>
    <w:p w14:paraId="47E50F0B" w14:textId="77777777" w:rsidR="004B7C16" w:rsidRPr="004B7C16" w:rsidRDefault="004B7C16" w:rsidP="004B7C16">
      <w:pPr>
        <w:ind w:firstLine="420"/>
        <w:rPr>
          <w:rFonts w:ascii="Arial" w:eastAsiaTheme="minorEastAsia" w:hAnsi="Arial" w:cs="Arial"/>
        </w:rPr>
      </w:pPr>
      <w:r w:rsidRPr="004B7C16">
        <w:rPr>
          <w:rFonts w:ascii="Arial" w:eastAsiaTheme="minorEastAsia" w:hAnsi="Arial" w:cs="Arial"/>
        </w:rPr>
        <w:t>目前，在线少儿英语赛道纷纷开辟在线小班课业务，学科辅导赛道则稍滞后于在线少儿英语，仍以一对一模式最热。从线下市场的主流班型演变轨迹来看，大班课最先成为主流，一对一后来居上，后又被小班课赶超，至今小班课都占据着主流地位。</w:t>
      </w:r>
      <w:r w:rsidRPr="004B7C16">
        <w:rPr>
          <w:rFonts w:ascii="Arial" w:eastAsiaTheme="minorEastAsia" w:hAnsi="Arial" w:cs="Arial"/>
        </w:rPr>
        <w:t>“</w:t>
      </w:r>
      <w:r w:rsidRPr="004B7C16">
        <w:rPr>
          <w:rFonts w:ascii="Arial" w:eastAsiaTheme="minorEastAsia" w:hAnsi="Arial" w:cs="Arial"/>
        </w:rPr>
        <w:t>大班</w:t>
      </w:r>
      <w:r w:rsidRPr="004B7C16">
        <w:rPr>
          <w:rFonts w:ascii="Arial" w:eastAsiaTheme="minorEastAsia" w:hAnsi="Arial" w:cs="Arial"/>
        </w:rPr>
        <w:t>——</w:t>
      </w:r>
      <w:r w:rsidRPr="004B7C16">
        <w:rPr>
          <w:rFonts w:ascii="Arial" w:eastAsiaTheme="minorEastAsia" w:hAnsi="Arial" w:cs="Arial"/>
        </w:rPr>
        <w:t>一对一</w:t>
      </w:r>
      <w:r w:rsidRPr="004B7C16">
        <w:rPr>
          <w:rFonts w:ascii="Arial" w:eastAsiaTheme="minorEastAsia" w:hAnsi="Arial" w:cs="Arial"/>
        </w:rPr>
        <w:t>——</w:t>
      </w:r>
      <w:r w:rsidRPr="004B7C16">
        <w:rPr>
          <w:rFonts w:ascii="Arial" w:eastAsiaTheme="minorEastAsia" w:hAnsi="Arial" w:cs="Arial"/>
        </w:rPr>
        <w:t>小班</w:t>
      </w:r>
      <w:r w:rsidRPr="004B7C16">
        <w:rPr>
          <w:rFonts w:ascii="Arial" w:eastAsiaTheme="minorEastAsia" w:hAnsi="Arial" w:cs="Arial"/>
        </w:rPr>
        <w:t>”</w:t>
      </w:r>
      <w:r w:rsidRPr="004B7C16">
        <w:rPr>
          <w:rFonts w:ascii="Arial" w:eastAsiaTheme="minorEastAsia" w:hAnsi="Arial" w:cs="Arial"/>
        </w:rPr>
        <w:t>的路径不是偶然，它背后有着深刻的演变逻辑，线上市场也将遵循这一规律，最终形成以为小班课为主、多种教学模式并存、分别服务于不同人群和教学目标的格局。</w:t>
      </w:r>
    </w:p>
    <w:p w14:paraId="6181C089" w14:textId="1DD0F2B6" w:rsidR="00501A81" w:rsidRPr="00FB59FF" w:rsidRDefault="004B7C16" w:rsidP="00FB59FF">
      <w:pPr>
        <w:ind w:firstLine="420"/>
        <w:rPr>
          <w:rFonts w:ascii="Arial" w:eastAsiaTheme="minorEastAsia" w:hAnsi="Arial" w:cs="Arial"/>
        </w:rPr>
      </w:pPr>
      <w:r w:rsidRPr="004B7C16">
        <w:rPr>
          <w:rFonts w:ascii="Arial" w:eastAsiaTheme="minorEastAsia" w:hAnsi="Arial" w:cs="Arial"/>
        </w:rPr>
        <w:t>这三种教学模式要想顺利从线下迁移到线上，大班课需要额外解决网络带宽的技术问题，一对一需要额外解决师资供应的人力问题，而小班课需要额外解决线上组班和授课的教研问题。小班课从线下迁移到线上的难度最高，因此问世最晚，但未来前景十分可期。</w:t>
      </w:r>
    </w:p>
    <w:p w14:paraId="24D1BF32" w14:textId="3C041D10" w:rsidR="00FB59FF" w:rsidRPr="00501A81" w:rsidRDefault="00FB59FF" w:rsidP="00501A81">
      <w:pPr>
        <w:rPr>
          <w:rFonts w:eastAsia="Times New Roman"/>
          <w:sz w:val="24"/>
        </w:rPr>
      </w:pPr>
      <w:r>
        <w:rPr>
          <w:rFonts w:eastAsia="Times New Roman" w:hint="eastAsia"/>
          <w:noProof/>
          <w:sz w:val="24"/>
        </w:rPr>
        <w:drawing>
          <wp:inline distT="0" distB="0" distL="0" distR="0" wp14:anchorId="3A02093C" wp14:editId="2BEA9741">
            <wp:extent cx="4680000" cy="1940400"/>
            <wp:effectExtent l="0" t="0" r="0" b="0"/>
            <wp:docPr id="28" name="图片 28" descr="../../Desktop/屏幕快照%202018-10-11%20下午5.12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Desktop/屏幕快照%202018-10-11%20下午5.12.1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61B7" w14:textId="77777777" w:rsidR="00501A81" w:rsidRPr="00501A81" w:rsidRDefault="00501A81" w:rsidP="00501A81">
      <w:pPr>
        <w:ind w:firstLine="420"/>
      </w:pPr>
      <w:r w:rsidRPr="00501A81">
        <w:t>下一步需攻克在线体验和效果难题</w:t>
      </w:r>
    </w:p>
    <w:p w14:paraId="15698CF8" w14:textId="3F704AD2" w:rsidR="00501A81" w:rsidRPr="00FB59FF" w:rsidRDefault="00501A81" w:rsidP="00FB59FF">
      <w:pPr>
        <w:ind w:firstLine="420"/>
      </w:pPr>
      <w:r w:rsidRPr="00501A81">
        <w:t>互联网给</w:t>
      </w:r>
      <w:r w:rsidRPr="00501A81">
        <w:t>K12</w:t>
      </w:r>
      <w:r w:rsidRPr="00501A81">
        <w:t>教育行业带来的价值体现在师资共享、效率提升、体验优化和结果清晰</w:t>
      </w:r>
      <w:r w:rsidRPr="00501A81">
        <w:t>4</w:t>
      </w:r>
      <w:r w:rsidRPr="00501A81">
        <w:t>个方面。目前</w:t>
      </w:r>
      <w:r w:rsidRPr="00501A81">
        <w:t>K12</w:t>
      </w:r>
      <w:r w:rsidRPr="00501A81">
        <w:t>在线教育在师资和效率方面已具备了超越线下市场的能力，但在体验和结果方面仍面临和线下市场一样的难题。</w:t>
      </w:r>
      <w:r w:rsidRPr="00501A81">
        <w:rPr>
          <w:color w:val="FF0000"/>
        </w:rPr>
        <w:t>体验粗糙</w:t>
      </w:r>
      <w:r w:rsidRPr="00501A81">
        <w:t>：在线化仅能做到让用户快速获取资料和信息，但如何保证师生互动的顺畅、调动同伴学习的氛围、调动学习积极性、维持学习动力等问题还在探索中，如在线小班、双师课堂等都是探索方向。</w:t>
      </w:r>
      <w:r w:rsidRPr="00501A81">
        <w:rPr>
          <w:color w:val="FF0000"/>
        </w:rPr>
        <w:t>结果随机</w:t>
      </w:r>
      <w:r w:rsidRPr="00501A81">
        <w:t>：不论线上还是线下，对</w:t>
      </w:r>
      <w:r w:rsidRPr="00501A81">
        <w:t>“</w:t>
      </w:r>
      <w:r w:rsidRPr="00501A81">
        <w:t>结果</w:t>
      </w:r>
      <w:r w:rsidRPr="00501A81">
        <w:t>”</w:t>
      </w:r>
      <w:r w:rsidRPr="00501A81">
        <w:t>产生机制的研究都不够深入，目</w:t>
      </w:r>
      <w:r>
        <w:t>前在线市场涌现的诸多概念和模式，如自适应、人工智能等都在试图</w:t>
      </w:r>
      <w:r>
        <w:rPr>
          <w:rFonts w:hint="eastAsia"/>
        </w:rPr>
        <w:t>解决</w:t>
      </w:r>
      <w:r w:rsidRPr="00501A81">
        <w:t>这一问题。只有翻过了这</w:t>
      </w:r>
      <w:r w:rsidRPr="00501A81">
        <w:rPr>
          <w:color w:val="FF0000"/>
        </w:rPr>
        <w:t>两座大山</w:t>
      </w:r>
      <w:r w:rsidRPr="00501A81">
        <w:t>，</w:t>
      </w:r>
      <w:r w:rsidRPr="00501A81">
        <w:t>K12</w:t>
      </w:r>
      <w:r w:rsidRPr="00501A81">
        <w:t>在线教育相比于线下才能真正显现优势。当然，线上线下不是对立的，未来的</w:t>
      </w:r>
      <w:r w:rsidRPr="00501A81">
        <w:t>K12</w:t>
      </w:r>
      <w:r w:rsidRPr="00501A81">
        <w:t>领域的学习将混合进行，这就需要线上线下都能具备好的体验和效果，并能实现顺畅的对接。</w:t>
      </w:r>
    </w:p>
    <w:p w14:paraId="74B621AC" w14:textId="3445C4EE" w:rsidR="00A21089" w:rsidRPr="00A21089" w:rsidRDefault="00FB59FF" w:rsidP="00A21089">
      <w:pPr>
        <w:shd w:val="clear" w:color="auto" w:fill="FFFFFF"/>
        <w:spacing w:before="330" w:line="360" w:lineRule="atLeast"/>
        <w:jc w:val="both"/>
        <w:rPr>
          <w:rFonts w:ascii="Arial" w:eastAsiaTheme="minorEastAsia" w:hAnsi="Arial" w:cs="Arial"/>
          <w:color w:val="333333"/>
        </w:rPr>
      </w:pPr>
      <w:r>
        <w:rPr>
          <w:rFonts w:ascii="Arial" w:eastAsiaTheme="minorEastAsia" w:hAnsi="Arial" w:cs="Arial"/>
          <w:noProof/>
          <w:color w:val="333333"/>
        </w:rPr>
        <w:drawing>
          <wp:inline distT="0" distB="0" distL="0" distR="0" wp14:anchorId="20E6F4F0" wp14:editId="0DA02C1D">
            <wp:extent cx="4680000" cy="1846800"/>
            <wp:effectExtent l="0" t="0" r="0" b="7620"/>
            <wp:docPr id="29" name="图片 29" descr="../../Desktop/屏幕快照%202018-10-11%20下午5.1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Desktop/屏幕快照%202018-10-11%20下午5.12.5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8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B285" w14:textId="050CB2A2" w:rsidR="00A21089" w:rsidRDefault="00A21089" w:rsidP="00FE3FDF">
      <w:pPr>
        <w:pStyle w:val="1"/>
      </w:pPr>
      <w:bookmarkStart w:id="17" w:name="_Toc527038520"/>
      <w:r>
        <w:rPr>
          <w:rFonts w:hint="eastAsia"/>
        </w:rPr>
        <w:t>名词解释：</w:t>
      </w:r>
      <w:bookmarkEnd w:id="17"/>
    </w:p>
    <w:bookmarkStart w:id="18" w:name="_CR4_1"/>
    <w:bookmarkStart w:id="19" w:name="_CR4_2"/>
    <w:bookmarkStart w:id="20" w:name="CR4"/>
    <w:bookmarkEnd w:id="18"/>
    <w:bookmarkEnd w:id="19"/>
    <w:p w14:paraId="37EC0DE0" w14:textId="64E22DA0" w:rsidR="00A21089" w:rsidRPr="00204F03" w:rsidRDefault="00204F03" w:rsidP="00FE3FDF">
      <w:pPr>
        <w:pStyle w:val="2"/>
        <w:rPr>
          <w:rStyle w:val="aa"/>
        </w:rPr>
      </w:pPr>
      <w:r>
        <w:fldChar w:fldCharType="begin"/>
      </w:r>
      <w:r>
        <w:instrText xml:space="preserve"> HYPERLINK "https://baike.baidu.com/item/CR4/10862640?fr=aladdin" </w:instrText>
      </w:r>
      <w:r>
        <w:fldChar w:fldCharType="separate"/>
      </w:r>
      <w:bookmarkStart w:id="21" w:name="_Toc527038521"/>
      <w:r w:rsidR="00A21089" w:rsidRPr="00204F03">
        <w:rPr>
          <w:rStyle w:val="aa"/>
        </w:rPr>
        <w:t>CR4</w:t>
      </w:r>
      <w:bookmarkEnd w:id="21"/>
    </w:p>
    <w:bookmarkEnd w:id="20"/>
    <w:p w14:paraId="6E8EBD2C" w14:textId="23287604" w:rsidR="00A21089" w:rsidRDefault="00204F03" w:rsidP="00FE3FDF">
      <w:pPr>
        <w:rPr>
          <w:rFonts w:ascii="Arial" w:eastAsia="Times New Roman" w:hAnsi="Arial" w:cs="Arial"/>
        </w:rPr>
      </w:pPr>
      <w:r>
        <w:rPr>
          <w:b/>
          <w:bCs/>
          <w:sz w:val="28"/>
          <w:szCs w:val="32"/>
        </w:rPr>
        <w:fldChar w:fldCharType="end"/>
      </w:r>
      <w:r w:rsidR="00FE3FDF">
        <w:rPr>
          <w:rFonts w:hint="eastAsia"/>
          <w:b/>
          <w:bCs/>
          <w:sz w:val="28"/>
          <w:szCs w:val="32"/>
        </w:rPr>
        <w:tab/>
      </w:r>
      <w:r w:rsidR="00A21089">
        <w:rPr>
          <w:rFonts w:ascii="Arial" w:eastAsia="Times New Roman" w:hAnsi="Arial" w:cs="Arial"/>
        </w:rPr>
        <w:t>CR4</w:t>
      </w:r>
      <w:r w:rsidR="00A21089">
        <w:t>是行</w:t>
      </w:r>
      <w:r w:rsidR="00A21089">
        <w:rPr>
          <w:rFonts w:ascii="SimSun" w:hAnsi="SimSun" w:cs="SimSun"/>
        </w:rPr>
        <w:t>业</w:t>
      </w:r>
      <w:r w:rsidR="00A21089">
        <w:t>前四名份</w:t>
      </w:r>
      <w:r w:rsidR="00A21089">
        <w:rPr>
          <w:rFonts w:ascii="SimSun" w:hAnsi="SimSun" w:cs="SimSun"/>
        </w:rPr>
        <w:t>额</w:t>
      </w:r>
      <w:r w:rsidR="00A21089" w:rsidRPr="00BC0823">
        <w:t>集中度</w:t>
      </w:r>
      <w:r w:rsidR="00A21089">
        <w:t>指</w:t>
      </w:r>
      <w:r w:rsidR="00A21089">
        <w:rPr>
          <w:rFonts w:ascii="SimSun" w:hAnsi="SimSun" w:cs="SimSun"/>
        </w:rPr>
        <w:t>标</w:t>
      </w:r>
    </w:p>
    <w:p w14:paraId="74FC2CA7" w14:textId="3A88666F" w:rsidR="00A21089" w:rsidRDefault="00A21089" w:rsidP="00A21089">
      <w:pPr>
        <w:shd w:val="clear" w:color="auto" w:fill="FFFFFF"/>
        <w:spacing w:line="360" w:lineRule="atLeast"/>
        <w:ind w:firstLine="420"/>
        <w:rPr>
          <w:rFonts w:ascii="MS Mincho" w:eastAsia="MS Mincho" w:hAnsi="MS Mincho" w:cs="MS Mincho"/>
          <w:color w:val="333333"/>
          <w:szCs w:val="21"/>
        </w:rPr>
      </w:pPr>
      <w:r>
        <w:rPr>
          <w:rFonts w:ascii="MS Mincho" w:eastAsia="MS Mincho" w:hAnsi="MS Mincho" w:cs="MS Mincho"/>
          <w:color w:val="333333"/>
          <w:szCs w:val="21"/>
        </w:rPr>
        <w:lastRenderedPageBreak/>
        <w:t>在一个行</w:t>
      </w:r>
      <w:r>
        <w:rPr>
          <w:rFonts w:ascii="SimSun" w:hAnsi="SimSun" w:cs="SimSun"/>
          <w:color w:val="333333"/>
          <w:szCs w:val="21"/>
        </w:rPr>
        <w:t>业</w:t>
      </w:r>
      <w:r>
        <w:rPr>
          <w:rFonts w:ascii="MS Mincho" w:eastAsia="MS Mincho" w:hAnsi="MS Mincho" w:cs="MS Mincho"/>
          <w:color w:val="333333"/>
          <w:szCs w:val="21"/>
        </w:rPr>
        <w:t>中，若干最大企</w:t>
      </w:r>
      <w:r>
        <w:rPr>
          <w:rFonts w:ascii="SimSun" w:hAnsi="SimSun" w:cs="SimSun"/>
          <w:color w:val="333333"/>
          <w:szCs w:val="21"/>
        </w:rPr>
        <w:t>业</w:t>
      </w:r>
      <w:r>
        <w:rPr>
          <w:rFonts w:ascii="MS Mincho" w:eastAsia="MS Mincho" w:hAnsi="MS Mincho" w:cs="MS Mincho"/>
          <w:color w:val="333333"/>
          <w:szCs w:val="21"/>
        </w:rPr>
        <w:t>的</w:t>
      </w:r>
      <w:r>
        <w:rPr>
          <w:rFonts w:ascii="SimSun" w:hAnsi="SimSun" w:cs="SimSun"/>
          <w:color w:val="333333"/>
          <w:szCs w:val="21"/>
        </w:rPr>
        <w:t>产</w:t>
      </w:r>
      <w:r>
        <w:rPr>
          <w:rFonts w:ascii="MS Mincho" w:eastAsia="MS Mincho" w:hAnsi="MS Mincho" w:cs="MS Mincho"/>
          <w:color w:val="333333"/>
          <w:szCs w:val="21"/>
        </w:rPr>
        <w:t>出占</w:t>
      </w:r>
      <w:r>
        <w:rPr>
          <w:rFonts w:ascii="SimSun" w:hAnsi="SimSun" w:cs="SimSun"/>
          <w:color w:val="333333"/>
          <w:szCs w:val="21"/>
        </w:rPr>
        <w:t>该</w:t>
      </w:r>
      <w:r>
        <w:rPr>
          <w:rFonts w:ascii="MS Mincho" w:eastAsia="MS Mincho" w:hAnsi="MS Mincho" w:cs="MS Mincho"/>
          <w:color w:val="333333"/>
          <w:szCs w:val="21"/>
        </w:rPr>
        <w:t>行</w:t>
      </w:r>
      <w:r>
        <w:rPr>
          <w:rFonts w:ascii="SimSun" w:hAnsi="SimSun" w:cs="SimSun"/>
          <w:color w:val="333333"/>
          <w:szCs w:val="21"/>
        </w:rPr>
        <w:t>业</w:t>
      </w:r>
      <w:r w:rsidRPr="00BC0823">
        <w:rPr>
          <w:rFonts w:ascii="SimSun" w:hAnsi="SimSun" w:cs="SimSun"/>
          <w:color w:val="333333"/>
          <w:szCs w:val="21"/>
        </w:rPr>
        <w:t>总产出</w:t>
      </w:r>
      <w:r>
        <w:rPr>
          <w:rFonts w:ascii="MS Mincho" w:eastAsia="MS Mincho" w:hAnsi="MS Mincho" w:cs="MS Mincho"/>
          <w:color w:val="333333"/>
          <w:szCs w:val="21"/>
        </w:rPr>
        <w:t>的百分比。一种典型的度量方法是四企</w:t>
      </w:r>
      <w:r>
        <w:rPr>
          <w:rFonts w:ascii="SimSun" w:hAnsi="SimSun" w:cs="SimSun"/>
          <w:color w:val="333333"/>
          <w:szCs w:val="21"/>
        </w:rPr>
        <w:t>业</w:t>
      </w:r>
      <w:r>
        <w:rPr>
          <w:rFonts w:ascii="MS Mincho" w:eastAsia="MS Mincho" w:hAnsi="MS Mincho" w:cs="MS Mincho"/>
          <w:color w:val="333333"/>
          <w:szCs w:val="21"/>
        </w:rPr>
        <w:t>集中度，即最大的四家企</w:t>
      </w:r>
      <w:r>
        <w:rPr>
          <w:rFonts w:ascii="SimSun" w:hAnsi="SimSun" w:cs="SimSun"/>
          <w:color w:val="333333"/>
          <w:szCs w:val="21"/>
        </w:rPr>
        <w:t>业</w:t>
      </w:r>
      <w:r>
        <w:rPr>
          <w:rFonts w:ascii="MS Mincho" w:eastAsia="MS Mincho" w:hAnsi="MS Mincho" w:cs="MS Mincho"/>
          <w:color w:val="333333"/>
          <w:szCs w:val="21"/>
        </w:rPr>
        <w:t>的</w:t>
      </w:r>
      <w:r>
        <w:rPr>
          <w:rFonts w:ascii="SimSun" w:hAnsi="SimSun" w:cs="SimSun"/>
          <w:color w:val="333333"/>
          <w:szCs w:val="21"/>
        </w:rPr>
        <w:t>产</w:t>
      </w:r>
      <w:r>
        <w:rPr>
          <w:rFonts w:ascii="MS Mincho" w:eastAsia="MS Mincho" w:hAnsi="MS Mincho" w:cs="MS Mincho"/>
          <w:color w:val="333333"/>
          <w:szCs w:val="21"/>
        </w:rPr>
        <w:t>出占</w:t>
      </w:r>
      <w:r>
        <w:rPr>
          <w:rFonts w:ascii="SimSun" w:hAnsi="SimSun" w:cs="SimSun"/>
          <w:color w:val="333333"/>
          <w:szCs w:val="21"/>
        </w:rPr>
        <w:t>总产</w:t>
      </w:r>
      <w:r>
        <w:rPr>
          <w:rFonts w:ascii="MS Mincho" w:eastAsia="MS Mincho" w:hAnsi="MS Mincho" w:cs="MS Mincho"/>
          <w:color w:val="333333"/>
          <w:szCs w:val="21"/>
        </w:rPr>
        <w:t>出的百分比。</w:t>
      </w:r>
      <w:r>
        <w:rPr>
          <w:rFonts w:ascii="SimSun" w:hAnsi="SimSun" w:cs="SimSun"/>
          <w:color w:val="333333"/>
          <w:szCs w:val="21"/>
        </w:rPr>
        <w:t>绝对</w:t>
      </w:r>
      <w:r>
        <w:rPr>
          <w:rFonts w:ascii="MS Mincho" w:eastAsia="MS Mincho" w:hAnsi="MS Mincho" w:cs="MS Mincho"/>
          <w:color w:val="333333"/>
          <w:szCs w:val="21"/>
        </w:rPr>
        <w:t>集中度反映一个行</w:t>
      </w:r>
      <w:r>
        <w:rPr>
          <w:rFonts w:ascii="SimSun" w:hAnsi="SimSun" w:cs="SimSun"/>
          <w:color w:val="333333"/>
          <w:szCs w:val="21"/>
        </w:rPr>
        <w:t>业</w:t>
      </w:r>
      <w:r>
        <w:rPr>
          <w:rFonts w:ascii="MS Mincho" w:eastAsia="MS Mincho" w:hAnsi="MS Mincho" w:cs="MS Mincho"/>
          <w:color w:val="333333"/>
          <w:szCs w:val="21"/>
        </w:rPr>
        <w:t>得</w:t>
      </w:r>
      <w:r>
        <w:rPr>
          <w:rFonts w:ascii="SimSun" w:hAnsi="SimSun" w:cs="SimSun"/>
          <w:color w:val="333333"/>
          <w:szCs w:val="21"/>
        </w:rPr>
        <w:t>垄</w:t>
      </w:r>
      <w:r>
        <w:rPr>
          <w:rFonts w:ascii="MS Mincho" w:eastAsia="MS Mincho" w:hAnsi="MS Mincho" w:cs="MS Mincho"/>
          <w:color w:val="333333"/>
          <w:szCs w:val="21"/>
        </w:rPr>
        <w:t>断程度。</w:t>
      </w:r>
    </w:p>
    <w:p w14:paraId="147AD82F" w14:textId="24F8B13A" w:rsidR="00366D15" w:rsidRDefault="00366D15" w:rsidP="00366D15">
      <w:pPr>
        <w:ind w:firstLine="420"/>
        <w:rPr>
          <w:shd w:val="clear" w:color="auto" w:fill="FFFFFF"/>
        </w:rPr>
      </w:pPr>
    </w:p>
    <w:p w14:paraId="47C445AF" w14:textId="77777777" w:rsidR="00366D15" w:rsidRDefault="00366D15" w:rsidP="00366D15">
      <w:pPr>
        <w:ind w:firstLine="420"/>
        <w:rPr>
          <w:shd w:val="clear" w:color="auto" w:fill="FFFFFF"/>
        </w:rPr>
      </w:pPr>
    </w:p>
    <w:bookmarkStart w:id="22" w:name="saas"/>
    <w:p w14:paraId="4FB236C5" w14:textId="39F7517A" w:rsidR="00366D15" w:rsidRPr="00366D15" w:rsidRDefault="00204F03" w:rsidP="00FE3FDF">
      <w:pPr>
        <w:pStyle w:val="2"/>
        <w:rPr>
          <w:sz w:val="24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HYPERLINK "https://baike.baidu.com/item/saas/6703273?fr=aladdin" </w:instrText>
      </w:r>
      <w:r>
        <w:rPr>
          <w:shd w:val="clear" w:color="auto" w:fill="FFFFFF"/>
        </w:rPr>
        <w:fldChar w:fldCharType="separate"/>
      </w:r>
      <w:bookmarkStart w:id="23" w:name="_Toc527038522"/>
      <w:r w:rsidR="00366D15" w:rsidRPr="00204F03">
        <w:rPr>
          <w:rStyle w:val="aa"/>
          <w:shd w:val="clear" w:color="auto" w:fill="FFFFFF"/>
        </w:rPr>
        <w:t>SaaS</w:t>
      </w:r>
      <w:bookmarkEnd w:id="22"/>
      <w:r>
        <w:rPr>
          <w:shd w:val="clear" w:color="auto" w:fill="FFFFFF"/>
        </w:rPr>
        <w:fldChar w:fldCharType="end"/>
      </w:r>
      <w:r w:rsidR="00366D15" w:rsidRPr="00366D15">
        <w:rPr>
          <w:rFonts w:ascii="MS Mincho" w:eastAsia="MS Mincho" w:hAnsi="MS Mincho" w:cs="MS Mincho"/>
          <w:shd w:val="clear" w:color="auto" w:fill="FFFFFF"/>
        </w:rPr>
        <w:t>是</w:t>
      </w:r>
      <w:r w:rsidR="00366D15" w:rsidRPr="00366D15">
        <w:rPr>
          <w:shd w:val="clear" w:color="auto" w:fill="FFFFFF"/>
        </w:rPr>
        <w:t>Software-as-a-Service</w:t>
      </w:r>
      <w:r w:rsidR="00366D15" w:rsidRPr="00366D15">
        <w:rPr>
          <w:rFonts w:ascii="MS Mincho" w:eastAsia="MS Mincho" w:hAnsi="MS Mincho" w:cs="MS Mincho"/>
          <w:shd w:val="clear" w:color="auto" w:fill="FFFFFF"/>
        </w:rPr>
        <w:t>（</w:t>
      </w:r>
      <w:r w:rsidR="00366D15" w:rsidRPr="00366D15">
        <w:rPr>
          <w:rFonts w:ascii="SimSun" w:hAnsi="SimSun" w:cs="SimSun"/>
          <w:shd w:val="clear" w:color="auto" w:fill="FFFFFF"/>
        </w:rPr>
        <w:t>软</w:t>
      </w:r>
      <w:r w:rsidR="00366D15" w:rsidRPr="00366D15">
        <w:rPr>
          <w:rFonts w:ascii="MS Mincho" w:eastAsia="MS Mincho" w:hAnsi="MS Mincho" w:cs="MS Mincho"/>
          <w:shd w:val="clear" w:color="auto" w:fill="FFFFFF"/>
        </w:rPr>
        <w:t>件即服</w:t>
      </w:r>
      <w:r w:rsidR="00366D15" w:rsidRPr="00366D15">
        <w:rPr>
          <w:rFonts w:ascii="SimSun" w:hAnsi="SimSun" w:cs="SimSun"/>
          <w:shd w:val="clear" w:color="auto" w:fill="FFFFFF"/>
        </w:rPr>
        <w:t>务</w:t>
      </w:r>
      <w:r w:rsidR="00366D15" w:rsidRPr="00366D15">
        <w:rPr>
          <w:rFonts w:ascii="MS Mincho" w:eastAsia="MS Mincho" w:hAnsi="MS Mincho" w:cs="MS Mincho"/>
          <w:shd w:val="clear" w:color="auto" w:fill="FFFFFF"/>
        </w:rPr>
        <w:t>）的</w:t>
      </w:r>
      <w:r w:rsidR="00366D15" w:rsidRPr="00366D15">
        <w:rPr>
          <w:rFonts w:ascii="SimSun" w:hAnsi="SimSun" w:cs="SimSun"/>
          <w:shd w:val="clear" w:color="auto" w:fill="FFFFFF"/>
        </w:rPr>
        <w:t>简</w:t>
      </w:r>
      <w:r w:rsidR="00366D15" w:rsidRPr="00366D15">
        <w:rPr>
          <w:rFonts w:ascii="MS Mincho" w:eastAsia="MS Mincho" w:hAnsi="MS Mincho" w:cs="MS Mincho"/>
          <w:shd w:val="clear" w:color="auto" w:fill="FFFFFF"/>
        </w:rPr>
        <w:t>称</w:t>
      </w:r>
      <w:bookmarkEnd w:id="23"/>
    </w:p>
    <w:p w14:paraId="7938475A" w14:textId="7F1645A5" w:rsidR="00366D15" w:rsidRDefault="00366D15" w:rsidP="00366D15">
      <w:pPr>
        <w:ind w:firstLine="420"/>
        <w:rPr>
          <w:shd w:val="clear" w:color="auto" w:fill="FFFFFF"/>
        </w:rPr>
      </w:pPr>
      <w:r w:rsidRPr="00366D15">
        <w:rPr>
          <w:shd w:val="clear" w:color="auto" w:fill="FFFFFF"/>
        </w:rPr>
        <w:t>它是一种通</w:t>
      </w:r>
      <w:r w:rsidRPr="00366D15">
        <w:rPr>
          <w:rFonts w:cs="SimSun"/>
          <w:shd w:val="clear" w:color="auto" w:fill="FFFFFF"/>
        </w:rPr>
        <w:t>过</w:t>
      </w:r>
      <w:r w:rsidRPr="00366D15">
        <w:rPr>
          <w:rFonts w:cs="Arial"/>
          <w:shd w:val="clear" w:color="auto" w:fill="FFFFFF"/>
        </w:rPr>
        <w:t>Internet</w:t>
      </w:r>
      <w:r w:rsidRPr="00366D15">
        <w:rPr>
          <w:shd w:val="clear" w:color="auto" w:fill="FFFFFF"/>
        </w:rPr>
        <w:t>提供</w:t>
      </w:r>
      <w:r w:rsidRPr="00366D15">
        <w:rPr>
          <w:rFonts w:cs="SimSun"/>
          <w:shd w:val="clear" w:color="auto" w:fill="FFFFFF"/>
        </w:rPr>
        <w:t>软</w:t>
      </w:r>
      <w:r w:rsidRPr="00366D15">
        <w:rPr>
          <w:shd w:val="clear" w:color="auto" w:fill="FFFFFF"/>
        </w:rPr>
        <w:t>件的模式，厂商将</w:t>
      </w:r>
      <w:r w:rsidRPr="00366D15">
        <w:rPr>
          <w:rFonts w:cs="SimSun"/>
          <w:shd w:val="clear" w:color="auto" w:fill="FFFFFF"/>
        </w:rPr>
        <w:t>应</w:t>
      </w:r>
      <w:r w:rsidRPr="00366D15">
        <w:rPr>
          <w:shd w:val="clear" w:color="auto" w:fill="FFFFFF"/>
        </w:rPr>
        <w:t>用</w:t>
      </w:r>
      <w:r w:rsidRPr="00366D15">
        <w:rPr>
          <w:rFonts w:cs="SimSun"/>
          <w:shd w:val="clear" w:color="auto" w:fill="FFFFFF"/>
        </w:rPr>
        <w:t>软</w:t>
      </w:r>
      <w:r w:rsidRPr="00366D15">
        <w:rPr>
          <w:shd w:val="clear" w:color="auto" w:fill="FFFFFF"/>
        </w:rPr>
        <w:t>件</w:t>
      </w:r>
      <w:r w:rsidRPr="00366D15">
        <w:rPr>
          <w:rFonts w:cs="SimSun"/>
          <w:shd w:val="clear" w:color="auto" w:fill="FFFFFF"/>
        </w:rPr>
        <w:t>统</w:t>
      </w:r>
      <w:r w:rsidRPr="00366D15">
        <w:rPr>
          <w:shd w:val="clear" w:color="auto" w:fill="FFFFFF"/>
        </w:rPr>
        <w:t>一部署在自己的服</w:t>
      </w:r>
      <w:r w:rsidRPr="00366D15">
        <w:rPr>
          <w:rFonts w:cs="SimSun"/>
          <w:shd w:val="clear" w:color="auto" w:fill="FFFFFF"/>
        </w:rPr>
        <w:t>务</w:t>
      </w:r>
      <w:r w:rsidRPr="00366D15">
        <w:rPr>
          <w:shd w:val="clear" w:color="auto" w:fill="FFFFFF"/>
        </w:rPr>
        <w:t>器上，客</w:t>
      </w:r>
      <w:r w:rsidRPr="00366D15">
        <w:rPr>
          <w:rFonts w:cs="SimSun"/>
          <w:shd w:val="clear" w:color="auto" w:fill="FFFFFF"/>
        </w:rPr>
        <w:t>户</w:t>
      </w:r>
      <w:r w:rsidRPr="00366D15">
        <w:rPr>
          <w:shd w:val="clear" w:color="auto" w:fill="FFFFFF"/>
        </w:rPr>
        <w:t>可以根据自己</w:t>
      </w:r>
      <w:r w:rsidRPr="00366D15">
        <w:rPr>
          <w:rFonts w:cs="SimSun"/>
          <w:shd w:val="clear" w:color="auto" w:fill="FFFFFF"/>
        </w:rPr>
        <w:t>实际</w:t>
      </w:r>
      <w:r w:rsidRPr="00366D15">
        <w:rPr>
          <w:shd w:val="clear" w:color="auto" w:fill="FFFFFF"/>
        </w:rPr>
        <w:t>需求，通</w:t>
      </w:r>
      <w:r w:rsidRPr="00366D15">
        <w:rPr>
          <w:rFonts w:cs="SimSun"/>
          <w:shd w:val="clear" w:color="auto" w:fill="FFFFFF"/>
        </w:rPr>
        <w:t>过</w:t>
      </w:r>
      <w:r w:rsidRPr="00366D15">
        <w:rPr>
          <w:shd w:val="clear" w:color="auto" w:fill="FFFFFF"/>
        </w:rPr>
        <w:t>互</w:t>
      </w:r>
      <w:r w:rsidRPr="00366D15">
        <w:rPr>
          <w:rFonts w:cs="SimSun"/>
          <w:shd w:val="clear" w:color="auto" w:fill="FFFFFF"/>
        </w:rPr>
        <w:t>联</w:t>
      </w:r>
      <w:r w:rsidRPr="00366D15">
        <w:rPr>
          <w:shd w:val="clear" w:color="auto" w:fill="FFFFFF"/>
        </w:rPr>
        <w:t>网向厂商定</w:t>
      </w:r>
      <w:r w:rsidRPr="00366D15">
        <w:rPr>
          <w:rFonts w:cs="SimSun"/>
          <w:shd w:val="clear" w:color="auto" w:fill="FFFFFF"/>
        </w:rPr>
        <w:t>购</w:t>
      </w:r>
      <w:r w:rsidRPr="00366D15">
        <w:rPr>
          <w:shd w:val="clear" w:color="auto" w:fill="FFFFFF"/>
        </w:rPr>
        <w:t>所需的</w:t>
      </w:r>
      <w:r w:rsidRPr="00366D15">
        <w:rPr>
          <w:rFonts w:cs="SimSun"/>
          <w:shd w:val="clear" w:color="auto" w:fill="FFFFFF"/>
        </w:rPr>
        <w:t>应</w:t>
      </w:r>
      <w:r w:rsidRPr="00366D15">
        <w:rPr>
          <w:shd w:val="clear" w:color="auto" w:fill="FFFFFF"/>
        </w:rPr>
        <w:t>用</w:t>
      </w:r>
      <w:r w:rsidRPr="00366D15">
        <w:rPr>
          <w:rFonts w:cs="SimSun"/>
          <w:shd w:val="clear" w:color="auto" w:fill="FFFFFF"/>
        </w:rPr>
        <w:t>软</w:t>
      </w:r>
      <w:r w:rsidRPr="00366D15">
        <w:rPr>
          <w:shd w:val="clear" w:color="auto" w:fill="FFFFFF"/>
        </w:rPr>
        <w:t>件服</w:t>
      </w:r>
      <w:r w:rsidRPr="00366D15">
        <w:rPr>
          <w:rFonts w:cs="SimSun"/>
          <w:shd w:val="clear" w:color="auto" w:fill="FFFFFF"/>
        </w:rPr>
        <w:t>务</w:t>
      </w:r>
      <w:r w:rsidRPr="00366D15">
        <w:rPr>
          <w:shd w:val="clear" w:color="auto" w:fill="FFFFFF"/>
        </w:rPr>
        <w:t>，按定</w:t>
      </w:r>
      <w:r w:rsidRPr="00366D15">
        <w:rPr>
          <w:rFonts w:cs="SimSun"/>
          <w:shd w:val="clear" w:color="auto" w:fill="FFFFFF"/>
        </w:rPr>
        <w:t>购</w:t>
      </w:r>
      <w:r w:rsidRPr="00366D15">
        <w:rPr>
          <w:shd w:val="clear" w:color="auto" w:fill="FFFFFF"/>
        </w:rPr>
        <w:t>的服</w:t>
      </w:r>
      <w:r w:rsidRPr="00366D15">
        <w:rPr>
          <w:rFonts w:cs="SimSun"/>
          <w:shd w:val="clear" w:color="auto" w:fill="FFFFFF"/>
        </w:rPr>
        <w:t>务</w:t>
      </w:r>
      <w:r w:rsidRPr="00366D15">
        <w:rPr>
          <w:shd w:val="clear" w:color="auto" w:fill="FFFFFF"/>
        </w:rPr>
        <w:t>多少和</w:t>
      </w:r>
      <w:r w:rsidRPr="00366D15">
        <w:rPr>
          <w:rFonts w:cs="SimSun"/>
          <w:shd w:val="clear" w:color="auto" w:fill="FFFFFF"/>
        </w:rPr>
        <w:t>时间长</w:t>
      </w:r>
      <w:r w:rsidRPr="00366D15">
        <w:rPr>
          <w:shd w:val="clear" w:color="auto" w:fill="FFFFFF"/>
        </w:rPr>
        <w:t>短向厂商支付</w:t>
      </w:r>
      <w:r w:rsidRPr="00366D15">
        <w:rPr>
          <w:rFonts w:cs="SimSun"/>
          <w:shd w:val="clear" w:color="auto" w:fill="FFFFFF"/>
        </w:rPr>
        <w:t>费</w:t>
      </w:r>
      <w:r w:rsidRPr="00366D15">
        <w:rPr>
          <w:shd w:val="clear" w:color="auto" w:fill="FFFFFF"/>
        </w:rPr>
        <w:t>用，并通</w:t>
      </w:r>
      <w:r w:rsidRPr="00366D15">
        <w:rPr>
          <w:rFonts w:cs="SimSun"/>
          <w:shd w:val="clear" w:color="auto" w:fill="FFFFFF"/>
        </w:rPr>
        <w:t>过</w:t>
      </w:r>
      <w:r w:rsidRPr="00366D15">
        <w:rPr>
          <w:shd w:val="clear" w:color="auto" w:fill="FFFFFF"/>
        </w:rPr>
        <w:t>互</w:t>
      </w:r>
      <w:r w:rsidRPr="00366D15">
        <w:rPr>
          <w:rFonts w:cs="SimSun"/>
          <w:shd w:val="clear" w:color="auto" w:fill="FFFFFF"/>
        </w:rPr>
        <w:t>联</w:t>
      </w:r>
      <w:r w:rsidRPr="00366D15">
        <w:rPr>
          <w:shd w:val="clear" w:color="auto" w:fill="FFFFFF"/>
        </w:rPr>
        <w:t>网</w:t>
      </w:r>
      <w:r w:rsidRPr="00366D15">
        <w:rPr>
          <w:rFonts w:cs="SimSun"/>
          <w:shd w:val="clear" w:color="auto" w:fill="FFFFFF"/>
        </w:rPr>
        <w:t>获</w:t>
      </w:r>
      <w:r w:rsidRPr="00366D15">
        <w:rPr>
          <w:shd w:val="clear" w:color="auto" w:fill="FFFFFF"/>
        </w:rPr>
        <w:t>得厂商提供的服</w:t>
      </w:r>
      <w:r w:rsidRPr="00366D15">
        <w:rPr>
          <w:rFonts w:cs="SimSun"/>
          <w:shd w:val="clear" w:color="auto" w:fill="FFFFFF"/>
        </w:rPr>
        <w:t>务</w:t>
      </w:r>
      <w:r w:rsidRPr="00366D15">
        <w:rPr>
          <w:shd w:val="clear" w:color="auto" w:fill="FFFFFF"/>
        </w:rPr>
        <w:t>。</w:t>
      </w:r>
    </w:p>
    <w:p w14:paraId="532D9351" w14:textId="77777777" w:rsidR="00A21089" w:rsidRPr="00A21089" w:rsidRDefault="00A21089" w:rsidP="00A21089">
      <w:pPr>
        <w:pStyle w:val="2"/>
      </w:pPr>
    </w:p>
    <w:sectPr w:rsidR="00A21089" w:rsidRPr="00A21089" w:rsidSect="00940256">
      <w:footerReference w:type="even" r:id="rId22"/>
      <w:footerReference w:type="default" r:id="rId23"/>
      <w:pgSz w:w="11900" w:h="16840"/>
      <w:pgMar w:top="348" w:right="1800" w:bottom="57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EFA8A4" w14:textId="77777777" w:rsidR="00FA2F91" w:rsidRDefault="00FA2F91" w:rsidP="001D6C32">
      <w:r>
        <w:separator/>
      </w:r>
    </w:p>
  </w:endnote>
  <w:endnote w:type="continuationSeparator" w:id="0">
    <w:p w14:paraId="4A225D8E" w14:textId="77777777" w:rsidR="00FA2F91" w:rsidRDefault="00FA2F91" w:rsidP="001D6C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76FF82" w14:textId="77777777" w:rsidR="007052BC" w:rsidRDefault="007052BC" w:rsidP="007052BC">
    <w:pPr>
      <w:pStyle w:val="ab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09C22E4D" w14:textId="77777777" w:rsidR="007052BC" w:rsidRDefault="007052BC" w:rsidP="001D6C32">
    <w:pPr>
      <w:pStyle w:val="ab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7C255D" w14:textId="77777777" w:rsidR="007052BC" w:rsidRDefault="007052BC" w:rsidP="007052BC">
    <w:pPr>
      <w:pStyle w:val="ab"/>
      <w:framePr w:wrap="none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 w:rsidR="00105BBE">
      <w:rPr>
        <w:rStyle w:val="ad"/>
        <w:noProof/>
      </w:rPr>
      <w:t>1</w:t>
    </w:r>
    <w:r>
      <w:rPr>
        <w:rStyle w:val="ad"/>
      </w:rPr>
      <w:fldChar w:fldCharType="end"/>
    </w:r>
  </w:p>
  <w:p w14:paraId="420B31A4" w14:textId="77777777" w:rsidR="007052BC" w:rsidRDefault="007052BC" w:rsidP="001D6C32">
    <w:pPr>
      <w:pStyle w:val="ab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DCF6C2" w14:textId="77777777" w:rsidR="00FA2F91" w:rsidRDefault="00FA2F91" w:rsidP="001D6C32">
      <w:r>
        <w:separator/>
      </w:r>
    </w:p>
  </w:footnote>
  <w:footnote w:type="continuationSeparator" w:id="0">
    <w:p w14:paraId="455121C2" w14:textId="77777777" w:rsidR="00FA2F91" w:rsidRDefault="00FA2F91" w:rsidP="001D6C32">
      <w:r>
        <w:continuationSeparator/>
      </w:r>
    </w:p>
  </w:footnote>
  <w:footnote w:id="1">
    <w:p w14:paraId="6ED9AE7C" w14:textId="3A40AAEB" w:rsidR="007052BC" w:rsidRPr="00366D15" w:rsidRDefault="007052BC" w:rsidP="00871545">
      <w:pPr>
        <w:shd w:val="clear" w:color="auto" w:fill="FFFFFF"/>
        <w:spacing w:line="360" w:lineRule="atLeast"/>
        <w:ind w:firstLine="420"/>
        <w:rPr>
          <w:rFonts w:ascii="SimSun" w:hAnsi="SimSun" w:cs="Arial"/>
          <w:color w:val="333333"/>
          <w:sz w:val="15"/>
          <w:szCs w:val="15"/>
        </w:rPr>
      </w:pPr>
      <w:r>
        <w:rPr>
          <w:rStyle w:val="aff"/>
        </w:rPr>
        <w:footnoteRef/>
      </w:r>
      <w:r>
        <w:t xml:space="preserve"> </w:t>
      </w:r>
      <w:r w:rsidRPr="00366D15">
        <w:rPr>
          <w:rFonts w:ascii="SimSun" w:hAnsi="SimSun" w:cs="Arial"/>
          <w:color w:val="333333"/>
          <w:sz w:val="15"/>
          <w:szCs w:val="15"/>
        </w:rPr>
        <w:t>CR4</w:t>
      </w:r>
      <w:r w:rsidRPr="00366D15">
        <w:rPr>
          <w:rFonts w:ascii="SimSun" w:hAnsi="SimSun" w:cs="MS Mincho"/>
          <w:color w:val="333333"/>
          <w:sz w:val="15"/>
          <w:szCs w:val="15"/>
        </w:rPr>
        <w:t>是行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前四名份</w:t>
      </w:r>
      <w:r w:rsidRPr="00366D15">
        <w:rPr>
          <w:rFonts w:ascii="SimSun" w:hAnsi="SimSun" w:cs="SimSun"/>
          <w:color w:val="333333"/>
          <w:sz w:val="15"/>
          <w:szCs w:val="15"/>
        </w:rPr>
        <w:t>额</w:t>
      </w:r>
      <w:r w:rsidRPr="00366D15">
        <w:rPr>
          <w:rFonts w:ascii="SimSun" w:hAnsi="SimSun" w:cs="MS Mincho"/>
          <w:color w:val="333333"/>
          <w:sz w:val="15"/>
          <w:szCs w:val="15"/>
        </w:rPr>
        <w:t>集中度指</w:t>
      </w:r>
      <w:r w:rsidRPr="00366D15">
        <w:rPr>
          <w:rFonts w:ascii="SimSun" w:hAnsi="SimSun" w:cs="SimSun"/>
          <w:color w:val="333333"/>
          <w:sz w:val="15"/>
          <w:szCs w:val="15"/>
        </w:rPr>
        <w:t>标</w:t>
      </w:r>
    </w:p>
    <w:p w14:paraId="5B2B83BA" w14:textId="6AD1F8E5" w:rsidR="007052BC" w:rsidRPr="00871545" w:rsidRDefault="007052BC" w:rsidP="00871545">
      <w:pPr>
        <w:shd w:val="clear" w:color="auto" w:fill="FFFFFF"/>
        <w:spacing w:line="360" w:lineRule="atLeast"/>
        <w:ind w:firstLine="420"/>
        <w:rPr>
          <w:rFonts w:ascii="Arial" w:eastAsia="Times New Roman" w:hAnsi="Arial" w:cs="Arial"/>
          <w:color w:val="333333"/>
          <w:szCs w:val="21"/>
        </w:rPr>
      </w:pPr>
      <w:r w:rsidRPr="00366D15">
        <w:rPr>
          <w:rFonts w:ascii="SimSun" w:hAnsi="SimSun" w:cs="MS Mincho"/>
          <w:color w:val="333333"/>
          <w:sz w:val="15"/>
          <w:szCs w:val="15"/>
        </w:rPr>
        <w:t>在一个行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中，若干最大企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的</w:t>
      </w:r>
      <w:r w:rsidRPr="00366D15">
        <w:rPr>
          <w:rFonts w:ascii="SimSun" w:hAnsi="SimSun" w:cs="SimSun"/>
          <w:color w:val="333333"/>
          <w:sz w:val="15"/>
          <w:szCs w:val="15"/>
        </w:rPr>
        <w:t>产</w:t>
      </w:r>
      <w:r w:rsidRPr="00366D15">
        <w:rPr>
          <w:rFonts w:ascii="SimSun" w:hAnsi="SimSun" w:cs="MS Mincho"/>
          <w:color w:val="333333"/>
          <w:sz w:val="15"/>
          <w:szCs w:val="15"/>
        </w:rPr>
        <w:t>出占</w:t>
      </w:r>
      <w:r w:rsidRPr="00366D15">
        <w:rPr>
          <w:rFonts w:ascii="SimSun" w:hAnsi="SimSun" w:cs="SimSun"/>
          <w:color w:val="333333"/>
          <w:sz w:val="15"/>
          <w:szCs w:val="15"/>
        </w:rPr>
        <w:t>该</w:t>
      </w:r>
      <w:r w:rsidRPr="00366D15">
        <w:rPr>
          <w:rFonts w:ascii="SimSun" w:hAnsi="SimSun" w:cs="MS Mincho"/>
          <w:color w:val="333333"/>
          <w:sz w:val="15"/>
          <w:szCs w:val="15"/>
        </w:rPr>
        <w:t>行</w:t>
      </w:r>
      <w:r w:rsidRPr="00366D15">
        <w:rPr>
          <w:rFonts w:ascii="SimSun" w:hAnsi="SimSun" w:cs="SimSun"/>
          <w:color w:val="333333"/>
          <w:sz w:val="15"/>
          <w:szCs w:val="15"/>
        </w:rPr>
        <w:t>业总产出</w:t>
      </w:r>
      <w:r w:rsidRPr="00366D15">
        <w:rPr>
          <w:rFonts w:ascii="SimSun" w:hAnsi="SimSun" w:cs="MS Mincho"/>
          <w:color w:val="333333"/>
          <w:sz w:val="15"/>
          <w:szCs w:val="15"/>
        </w:rPr>
        <w:t>的百分比。一种典型的度量方法是四企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集中度，即最大的四家企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的</w:t>
      </w:r>
      <w:r w:rsidRPr="00366D15">
        <w:rPr>
          <w:rFonts w:ascii="SimSun" w:hAnsi="SimSun" w:cs="SimSun"/>
          <w:color w:val="333333"/>
          <w:sz w:val="15"/>
          <w:szCs w:val="15"/>
        </w:rPr>
        <w:t>产</w:t>
      </w:r>
      <w:r w:rsidRPr="00366D15">
        <w:rPr>
          <w:rFonts w:ascii="SimSun" w:hAnsi="SimSun" w:cs="MS Mincho"/>
          <w:color w:val="333333"/>
          <w:sz w:val="15"/>
          <w:szCs w:val="15"/>
        </w:rPr>
        <w:t>出占</w:t>
      </w:r>
      <w:r w:rsidRPr="00366D15">
        <w:rPr>
          <w:rFonts w:ascii="SimSun" w:hAnsi="SimSun" w:cs="SimSun"/>
          <w:color w:val="333333"/>
          <w:sz w:val="15"/>
          <w:szCs w:val="15"/>
        </w:rPr>
        <w:t>总产</w:t>
      </w:r>
      <w:r w:rsidRPr="00366D15">
        <w:rPr>
          <w:rFonts w:ascii="SimSun" w:hAnsi="SimSun" w:cs="MS Mincho"/>
          <w:color w:val="333333"/>
          <w:sz w:val="15"/>
          <w:szCs w:val="15"/>
        </w:rPr>
        <w:t>出的百分比。</w:t>
      </w:r>
      <w:r w:rsidRPr="00366D15">
        <w:rPr>
          <w:rFonts w:ascii="SimSun" w:hAnsi="SimSun" w:cs="SimSun"/>
          <w:color w:val="333333"/>
          <w:sz w:val="15"/>
          <w:szCs w:val="15"/>
        </w:rPr>
        <w:t>绝对</w:t>
      </w:r>
      <w:r w:rsidRPr="00366D15">
        <w:rPr>
          <w:rFonts w:ascii="SimSun" w:hAnsi="SimSun" w:cs="MS Mincho"/>
          <w:color w:val="333333"/>
          <w:sz w:val="15"/>
          <w:szCs w:val="15"/>
        </w:rPr>
        <w:t>集中度反映一个行</w:t>
      </w:r>
      <w:r w:rsidRPr="00366D15">
        <w:rPr>
          <w:rFonts w:ascii="SimSun" w:hAnsi="SimSun" w:cs="SimSun"/>
          <w:color w:val="333333"/>
          <w:sz w:val="15"/>
          <w:szCs w:val="15"/>
        </w:rPr>
        <w:t>业</w:t>
      </w:r>
      <w:r w:rsidRPr="00366D15">
        <w:rPr>
          <w:rFonts w:ascii="SimSun" w:hAnsi="SimSun" w:cs="MS Mincho"/>
          <w:color w:val="333333"/>
          <w:sz w:val="15"/>
          <w:szCs w:val="15"/>
        </w:rPr>
        <w:t>得</w:t>
      </w:r>
      <w:r w:rsidRPr="00366D15">
        <w:rPr>
          <w:rFonts w:ascii="SimSun" w:hAnsi="SimSun" w:cs="SimSun"/>
          <w:color w:val="333333"/>
          <w:sz w:val="15"/>
          <w:szCs w:val="15"/>
        </w:rPr>
        <w:t>垄</w:t>
      </w:r>
      <w:r w:rsidRPr="00366D15">
        <w:rPr>
          <w:rFonts w:ascii="SimSun" w:hAnsi="SimSun" w:cs="MS Mincho"/>
          <w:color w:val="333333"/>
          <w:sz w:val="15"/>
          <w:szCs w:val="15"/>
        </w:rPr>
        <w:t>断程度。</w:t>
      </w:r>
    </w:p>
  </w:footnote>
  <w:footnote w:id="2">
    <w:p w14:paraId="2D39B7F8" w14:textId="77777777" w:rsidR="007052BC" w:rsidRPr="00366D15" w:rsidRDefault="007052BC" w:rsidP="00366D15">
      <w:pPr>
        <w:rPr>
          <w:rFonts w:ascii="SimSun" w:hAnsi="SimSun"/>
          <w:sz w:val="15"/>
          <w:szCs w:val="15"/>
        </w:rPr>
      </w:pPr>
      <w:r>
        <w:rPr>
          <w:rStyle w:val="aff"/>
        </w:rPr>
        <w:footnoteRef/>
      </w:r>
      <w:r>
        <w:t xml:space="preserve"> 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它是一种通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过</w:t>
      </w:r>
      <w:r w:rsidRPr="00366D15">
        <w:rPr>
          <w:rFonts w:ascii="SimSun" w:hAnsi="SimSun" w:cs="Arial"/>
          <w:color w:val="333333"/>
          <w:sz w:val="15"/>
          <w:szCs w:val="15"/>
          <w:shd w:val="clear" w:color="auto" w:fill="FFFFFF"/>
        </w:rPr>
        <w:t>Internet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提供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软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件的模式，厂商将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应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用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软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件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统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一部署在自己的服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务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器上，客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户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可以根据自己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实际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需求，通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过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互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联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网向厂商定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购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所需的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应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用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软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件服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务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，按定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购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的服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务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多少和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时间长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短向厂商支付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费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用，并通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过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互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联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网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获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得厂商提供的服</w:t>
      </w:r>
      <w:r w:rsidRPr="00366D15">
        <w:rPr>
          <w:rFonts w:ascii="SimSun" w:hAnsi="SimSun" w:cs="SimSun"/>
          <w:color w:val="333333"/>
          <w:sz w:val="15"/>
          <w:szCs w:val="15"/>
          <w:shd w:val="clear" w:color="auto" w:fill="FFFFFF"/>
        </w:rPr>
        <w:t>务</w:t>
      </w:r>
      <w:r w:rsidRPr="00366D15">
        <w:rPr>
          <w:rFonts w:ascii="SimSun" w:hAnsi="SimSun" w:cs="MS Mincho"/>
          <w:color w:val="333333"/>
          <w:sz w:val="15"/>
          <w:szCs w:val="15"/>
          <w:shd w:val="clear" w:color="auto" w:fill="FFFFFF"/>
        </w:rPr>
        <w:t>。</w:t>
      </w:r>
    </w:p>
    <w:p w14:paraId="43C76B55" w14:textId="081E7070" w:rsidR="007052BC" w:rsidRDefault="007052BC">
      <w:pPr>
        <w:pStyle w:val="afd"/>
      </w:pP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60305"/>
    <w:multiLevelType w:val="hybridMultilevel"/>
    <w:tmpl w:val="59D26582"/>
    <w:lvl w:ilvl="0" w:tplc="59C8C5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3C67071"/>
    <w:multiLevelType w:val="multilevel"/>
    <w:tmpl w:val="EAD8E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D03FDD"/>
    <w:multiLevelType w:val="multilevel"/>
    <w:tmpl w:val="64964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C825A17"/>
    <w:multiLevelType w:val="multilevel"/>
    <w:tmpl w:val="C6427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E934ECE"/>
    <w:multiLevelType w:val="multilevel"/>
    <w:tmpl w:val="ECC83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A583A06"/>
    <w:multiLevelType w:val="hybridMultilevel"/>
    <w:tmpl w:val="4FD61476"/>
    <w:lvl w:ilvl="0" w:tplc="6680BC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C5867C3"/>
    <w:multiLevelType w:val="multilevel"/>
    <w:tmpl w:val="CEC4B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7974BC3"/>
    <w:multiLevelType w:val="multilevel"/>
    <w:tmpl w:val="6BA04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7"/>
  </w:num>
  <w:num w:numId="5">
    <w:abstractNumId w:val="4"/>
  </w:num>
  <w:num w:numId="6">
    <w:abstractNumId w:val="6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A8E"/>
    <w:rsid w:val="000137A9"/>
    <w:rsid w:val="000349B1"/>
    <w:rsid w:val="000F4EBC"/>
    <w:rsid w:val="00105BBE"/>
    <w:rsid w:val="00133215"/>
    <w:rsid w:val="00133986"/>
    <w:rsid w:val="00144748"/>
    <w:rsid w:val="0015354B"/>
    <w:rsid w:val="001D6C32"/>
    <w:rsid w:val="00204F03"/>
    <w:rsid w:val="00243678"/>
    <w:rsid w:val="002556F4"/>
    <w:rsid w:val="00281902"/>
    <w:rsid w:val="002C3A11"/>
    <w:rsid w:val="002E046E"/>
    <w:rsid w:val="002F1291"/>
    <w:rsid w:val="003142E9"/>
    <w:rsid w:val="00341A3E"/>
    <w:rsid w:val="00366D15"/>
    <w:rsid w:val="003748B7"/>
    <w:rsid w:val="003906A4"/>
    <w:rsid w:val="003D78D3"/>
    <w:rsid w:val="00485641"/>
    <w:rsid w:val="004B7C16"/>
    <w:rsid w:val="00501A81"/>
    <w:rsid w:val="005316E9"/>
    <w:rsid w:val="0056167E"/>
    <w:rsid w:val="005B1C3E"/>
    <w:rsid w:val="005C5ECC"/>
    <w:rsid w:val="0062155D"/>
    <w:rsid w:val="00633D52"/>
    <w:rsid w:val="00666AFF"/>
    <w:rsid w:val="0068174D"/>
    <w:rsid w:val="00685450"/>
    <w:rsid w:val="006A0BA5"/>
    <w:rsid w:val="006A273E"/>
    <w:rsid w:val="007052BC"/>
    <w:rsid w:val="00743FBF"/>
    <w:rsid w:val="00756216"/>
    <w:rsid w:val="007A1A52"/>
    <w:rsid w:val="007F04AC"/>
    <w:rsid w:val="00871545"/>
    <w:rsid w:val="00882880"/>
    <w:rsid w:val="00884EE9"/>
    <w:rsid w:val="0089372D"/>
    <w:rsid w:val="008E4A8E"/>
    <w:rsid w:val="009363F7"/>
    <w:rsid w:val="00940256"/>
    <w:rsid w:val="009849E3"/>
    <w:rsid w:val="009B749D"/>
    <w:rsid w:val="009E358F"/>
    <w:rsid w:val="00A00DB6"/>
    <w:rsid w:val="00A21089"/>
    <w:rsid w:val="00A32D4E"/>
    <w:rsid w:val="00A60B8F"/>
    <w:rsid w:val="00A77A02"/>
    <w:rsid w:val="00A94EB3"/>
    <w:rsid w:val="00AA39A9"/>
    <w:rsid w:val="00B05400"/>
    <w:rsid w:val="00B1619B"/>
    <w:rsid w:val="00B31B55"/>
    <w:rsid w:val="00B324F1"/>
    <w:rsid w:val="00B6249A"/>
    <w:rsid w:val="00B73BC9"/>
    <w:rsid w:val="00B9527B"/>
    <w:rsid w:val="00BA3B97"/>
    <w:rsid w:val="00BC0823"/>
    <w:rsid w:val="00C20D4D"/>
    <w:rsid w:val="00C40CBF"/>
    <w:rsid w:val="00C6777F"/>
    <w:rsid w:val="00C87F9E"/>
    <w:rsid w:val="00CA218D"/>
    <w:rsid w:val="00CB294B"/>
    <w:rsid w:val="00CB29F5"/>
    <w:rsid w:val="00D12066"/>
    <w:rsid w:val="00D45C1E"/>
    <w:rsid w:val="00D51627"/>
    <w:rsid w:val="00DA4540"/>
    <w:rsid w:val="00E50870"/>
    <w:rsid w:val="00E56A79"/>
    <w:rsid w:val="00E92642"/>
    <w:rsid w:val="00EE6AF2"/>
    <w:rsid w:val="00FA2F91"/>
    <w:rsid w:val="00FB4738"/>
    <w:rsid w:val="00FB59FF"/>
    <w:rsid w:val="00FE3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5AB9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49B1"/>
    <w:rPr>
      <w:rFonts w:ascii="Times New Roman" w:eastAsia="SimSun" w:hAnsi="Times New Roman" w:cs="Times New Roman"/>
      <w:kern w:val="0"/>
      <w:sz w:val="21"/>
    </w:rPr>
  </w:style>
  <w:style w:type="paragraph" w:styleId="1">
    <w:name w:val="heading 1"/>
    <w:basedOn w:val="a"/>
    <w:next w:val="a"/>
    <w:link w:val="10"/>
    <w:uiPriority w:val="9"/>
    <w:qFormat/>
    <w:rsid w:val="008E4A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9363F7"/>
    <w:pPr>
      <w:spacing w:before="100" w:beforeAutospacing="1" w:after="100" w:afterAutospacing="1"/>
      <w:outlineLvl w:val="1"/>
    </w:pPr>
    <w:rPr>
      <w:b/>
      <w:bCs/>
      <w:sz w:val="32"/>
      <w:szCs w:val="36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6A273E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854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默认"/>
    <w:autoRedefine/>
    <w:qFormat/>
    <w:rsid w:val="003D78D3"/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  <w:tab w:val="left" w:pos="7280"/>
        <w:tab w:val="left" w:pos="7800"/>
      </w:tabs>
    </w:pPr>
    <w:rPr>
      <w:rFonts w:ascii="Helvetica" w:hAnsi="Helvetica" w:cs="Helvetica"/>
      <w:color w:val="454545"/>
      <w:kern w:val="0"/>
      <w:u w:color="454545"/>
      <w:lang w:val="zh-TW" w:eastAsia="zh-TW"/>
    </w:rPr>
  </w:style>
  <w:style w:type="character" w:customStyle="1" w:styleId="20">
    <w:name w:val="标题 2字符"/>
    <w:basedOn w:val="a0"/>
    <w:link w:val="2"/>
    <w:uiPriority w:val="9"/>
    <w:rsid w:val="009363F7"/>
    <w:rPr>
      <w:rFonts w:ascii="Times New Roman" w:hAnsi="Times New Roman" w:cs="Times New Roman"/>
      <w:b/>
      <w:bCs/>
      <w:kern w:val="0"/>
      <w:sz w:val="32"/>
      <w:szCs w:val="36"/>
    </w:rPr>
  </w:style>
  <w:style w:type="paragraph" w:styleId="a4">
    <w:name w:val="Document Map"/>
    <w:basedOn w:val="a"/>
    <w:link w:val="a5"/>
    <w:uiPriority w:val="99"/>
    <w:semiHidden/>
    <w:unhideWhenUsed/>
    <w:rsid w:val="008E4A8E"/>
    <w:rPr>
      <w:rFonts w:ascii="宋体" w:eastAsia="宋体"/>
    </w:rPr>
  </w:style>
  <w:style w:type="character" w:customStyle="1" w:styleId="a5">
    <w:name w:val="文档结构图字符"/>
    <w:basedOn w:val="a0"/>
    <w:link w:val="a4"/>
    <w:uiPriority w:val="99"/>
    <w:semiHidden/>
    <w:rsid w:val="008E4A8E"/>
    <w:rPr>
      <w:rFonts w:ascii="宋体" w:eastAsia="宋体" w:hAnsi="Times New Roman" w:cs="Times New Roman"/>
      <w:kern w:val="0"/>
    </w:rPr>
  </w:style>
  <w:style w:type="character" w:customStyle="1" w:styleId="10">
    <w:name w:val="标题 1字符"/>
    <w:basedOn w:val="a0"/>
    <w:link w:val="1"/>
    <w:uiPriority w:val="9"/>
    <w:rsid w:val="008E4A8E"/>
    <w:rPr>
      <w:rFonts w:ascii="Times New Roman" w:hAnsi="Times New Roman" w:cs="Times New Roman"/>
      <w:b/>
      <w:bCs/>
      <w:kern w:val="44"/>
      <w:sz w:val="44"/>
      <w:szCs w:val="44"/>
    </w:rPr>
  </w:style>
  <w:style w:type="character" w:styleId="a6">
    <w:name w:val="Strong"/>
    <w:basedOn w:val="a0"/>
    <w:uiPriority w:val="22"/>
    <w:qFormat/>
    <w:rsid w:val="008E4A8E"/>
    <w:rPr>
      <w:b/>
      <w:bCs/>
    </w:rPr>
  </w:style>
  <w:style w:type="paragraph" w:styleId="a7">
    <w:name w:val="Normal (Web)"/>
    <w:basedOn w:val="a"/>
    <w:uiPriority w:val="99"/>
    <w:semiHidden/>
    <w:unhideWhenUsed/>
    <w:rsid w:val="00E56A79"/>
    <w:pPr>
      <w:spacing w:before="100" w:beforeAutospacing="1" w:after="100" w:afterAutospacing="1"/>
    </w:pPr>
  </w:style>
  <w:style w:type="character" w:customStyle="1" w:styleId="30">
    <w:name w:val="标题 3字符"/>
    <w:basedOn w:val="a0"/>
    <w:link w:val="3"/>
    <w:uiPriority w:val="9"/>
    <w:rsid w:val="006A273E"/>
    <w:rPr>
      <w:rFonts w:ascii="Times New Roman" w:eastAsia="SimSun" w:hAnsi="Times New Roman" w:cs="Times New Roman"/>
      <w:b/>
      <w:bCs/>
      <w:kern w:val="0"/>
      <w:sz w:val="28"/>
      <w:szCs w:val="32"/>
    </w:rPr>
  </w:style>
  <w:style w:type="paragraph" w:styleId="a8">
    <w:name w:val="No Spacing"/>
    <w:uiPriority w:val="1"/>
    <w:qFormat/>
    <w:rsid w:val="00133986"/>
    <w:rPr>
      <w:rFonts w:ascii="Times New Roman" w:eastAsia="SimSun" w:hAnsi="Times New Roman" w:cs="Times New Roman"/>
      <w:kern w:val="0"/>
      <w:sz w:val="21"/>
    </w:rPr>
  </w:style>
  <w:style w:type="paragraph" w:styleId="a9">
    <w:name w:val="TOC Heading"/>
    <w:basedOn w:val="1"/>
    <w:next w:val="a"/>
    <w:uiPriority w:val="39"/>
    <w:unhideWhenUsed/>
    <w:qFormat/>
    <w:rsid w:val="001D6C32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1D6C32"/>
    <w:pPr>
      <w:spacing w:before="120"/>
    </w:pPr>
    <w:rPr>
      <w:rFonts w:asciiTheme="minorHAnsi" w:eastAsiaTheme="minorHAnsi"/>
      <w:b/>
      <w:bCs/>
      <w:caps/>
      <w:sz w:val="22"/>
      <w:szCs w:val="22"/>
    </w:rPr>
  </w:style>
  <w:style w:type="paragraph" w:styleId="21">
    <w:name w:val="toc 2"/>
    <w:basedOn w:val="a"/>
    <w:next w:val="a"/>
    <w:autoRedefine/>
    <w:uiPriority w:val="39"/>
    <w:unhideWhenUsed/>
    <w:rsid w:val="001D6C32"/>
    <w:pPr>
      <w:ind w:left="210"/>
    </w:pPr>
    <w:rPr>
      <w:rFonts w:asciiTheme="minorHAnsi" w:eastAsiaTheme="minorHAnsi"/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1D6C32"/>
    <w:pPr>
      <w:ind w:left="420"/>
    </w:pPr>
    <w:rPr>
      <w:rFonts w:asciiTheme="minorHAnsi" w:eastAsiaTheme="minorHAnsi"/>
      <w:i/>
      <w:iCs/>
      <w:sz w:val="22"/>
      <w:szCs w:val="22"/>
    </w:rPr>
  </w:style>
  <w:style w:type="character" w:styleId="aa">
    <w:name w:val="Hyperlink"/>
    <w:basedOn w:val="a0"/>
    <w:uiPriority w:val="99"/>
    <w:unhideWhenUsed/>
    <w:rsid w:val="001D6C32"/>
    <w:rPr>
      <w:color w:val="0563C1" w:themeColor="hyperlink"/>
      <w:u w:val="single"/>
    </w:rPr>
  </w:style>
  <w:style w:type="paragraph" w:styleId="41">
    <w:name w:val="toc 4"/>
    <w:basedOn w:val="a"/>
    <w:next w:val="a"/>
    <w:autoRedefine/>
    <w:uiPriority w:val="39"/>
    <w:semiHidden/>
    <w:unhideWhenUsed/>
    <w:rsid w:val="001D6C32"/>
    <w:pPr>
      <w:ind w:left="630"/>
    </w:pPr>
    <w:rPr>
      <w:rFonts w:asciiTheme="minorHAnsi"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1D6C32"/>
    <w:pPr>
      <w:ind w:left="840"/>
    </w:pPr>
    <w:rPr>
      <w:rFonts w:asciiTheme="minorHAnsi"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1D6C32"/>
    <w:pPr>
      <w:ind w:left="1050"/>
    </w:pPr>
    <w:rPr>
      <w:rFonts w:asciiTheme="minorHAnsi"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1D6C32"/>
    <w:pPr>
      <w:ind w:left="1260"/>
    </w:pPr>
    <w:rPr>
      <w:rFonts w:asciiTheme="minorHAnsi"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1D6C32"/>
    <w:pPr>
      <w:ind w:left="1470"/>
    </w:pPr>
    <w:rPr>
      <w:rFonts w:asciiTheme="minorHAnsi"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1D6C32"/>
    <w:pPr>
      <w:ind w:left="1680"/>
    </w:pPr>
    <w:rPr>
      <w:rFonts w:asciiTheme="minorHAnsi" w:eastAsiaTheme="minorHAnsi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D6C3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1D6C32"/>
    <w:rPr>
      <w:rFonts w:ascii="Times New Roman" w:eastAsia="SimSun" w:hAnsi="Times New Roman" w:cs="Times New Roman"/>
      <w:kern w:val="0"/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1D6C32"/>
  </w:style>
  <w:style w:type="paragraph" w:styleId="ae">
    <w:name w:val="Revision"/>
    <w:hidden/>
    <w:uiPriority w:val="99"/>
    <w:semiHidden/>
    <w:rsid w:val="003142E9"/>
    <w:rPr>
      <w:rFonts w:ascii="Times New Roman" w:eastAsia="SimSun" w:hAnsi="Times New Roman" w:cs="Times New Roman"/>
      <w:kern w:val="0"/>
      <w:sz w:val="21"/>
    </w:rPr>
  </w:style>
  <w:style w:type="character" w:styleId="af">
    <w:name w:val="FollowedHyperlink"/>
    <w:basedOn w:val="a0"/>
    <w:uiPriority w:val="99"/>
    <w:semiHidden/>
    <w:unhideWhenUsed/>
    <w:rsid w:val="00341A3E"/>
    <w:rPr>
      <w:color w:val="954F72" w:themeColor="followedHyperlink"/>
      <w:u w:val="single"/>
    </w:rPr>
  </w:style>
  <w:style w:type="paragraph" w:styleId="af0">
    <w:name w:val="Balloon Text"/>
    <w:basedOn w:val="a"/>
    <w:link w:val="af1"/>
    <w:uiPriority w:val="99"/>
    <w:semiHidden/>
    <w:unhideWhenUsed/>
    <w:rsid w:val="00281902"/>
    <w:rPr>
      <w:rFonts w:ascii="宋体" w:eastAsia="宋体"/>
      <w:sz w:val="18"/>
      <w:szCs w:val="18"/>
    </w:rPr>
  </w:style>
  <w:style w:type="character" w:customStyle="1" w:styleId="af1">
    <w:name w:val="批注框文本字符"/>
    <w:basedOn w:val="a0"/>
    <w:link w:val="af0"/>
    <w:uiPriority w:val="99"/>
    <w:semiHidden/>
    <w:rsid w:val="00281902"/>
    <w:rPr>
      <w:rFonts w:ascii="宋体" w:eastAsia="宋体" w:hAnsi="Times New Roman" w:cs="Times New Roman"/>
      <w:kern w:val="0"/>
      <w:sz w:val="18"/>
      <w:szCs w:val="18"/>
    </w:rPr>
  </w:style>
  <w:style w:type="character" w:styleId="af2">
    <w:name w:val="Emphasis"/>
    <w:basedOn w:val="a0"/>
    <w:uiPriority w:val="20"/>
    <w:qFormat/>
    <w:rsid w:val="00685450"/>
    <w:rPr>
      <w:i/>
      <w:iCs/>
    </w:rPr>
  </w:style>
  <w:style w:type="character" w:styleId="af3">
    <w:name w:val="Subtle Emphasis"/>
    <w:basedOn w:val="a0"/>
    <w:uiPriority w:val="19"/>
    <w:qFormat/>
    <w:rsid w:val="00685450"/>
    <w:rPr>
      <w:i/>
      <w:iCs/>
      <w:color w:val="404040" w:themeColor="text1" w:themeTint="BF"/>
    </w:rPr>
  </w:style>
  <w:style w:type="paragraph" w:styleId="af4">
    <w:name w:val="Subtitle"/>
    <w:basedOn w:val="a"/>
    <w:next w:val="a"/>
    <w:link w:val="af5"/>
    <w:uiPriority w:val="11"/>
    <w:qFormat/>
    <w:rsid w:val="00685450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af5">
    <w:name w:val="副标题字符"/>
    <w:basedOn w:val="a0"/>
    <w:link w:val="af4"/>
    <w:uiPriority w:val="11"/>
    <w:rsid w:val="00685450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f6">
    <w:name w:val="Title"/>
    <w:basedOn w:val="a"/>
    <w:next w:val="a"/>
    <w:link w:val="af7"/>
    <w:uiPriority w:val="10"/>
    <w:qFormat/>
    <w:rsid w:val="0068545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f7">
    <w:name w:val="标题字符"/>
    <w:basedOn w:val="a0"/>
    <w:link w:val="af6"/>
    <w:uiPriority w:val="10"/>
    <w:rsid w:val="00685450"/>
    <w:rPr>
      <w:rFonts w:asciiTheme="majorHAnsi" w:eastAsia="宋体" w:hAnsiTheme="majorHAnsi" w:cstheme="majorBidi"/>
      <w:b/>
      <w:bCs/>
      <w:kern w:val="0"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685450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bjh-p">
    <w:name w:val="bjh-p"/>
    <w:basedOn w:val="a0"/>
    <w:rsid w:val="00A21089"/>
  </w:style>
  <w:style w:type="character" w:styleId="af8">
    <w:name w:val="annotation reference"/>
    <w:basedOn w:val="a0"/>
    <w:uiPriority w:val="99"/>
    <w:semiHidden/>
    <w:unhideWhenUsed/>
    <w:rsid w:val="00A21089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A21089"/>
  </w:style>
  <w:style w:type="character" w:customStyle="1" w:styleId="afa">
    <w:name w:val="批注文字字符"/>
    <w:basedOn w:val="a0"/>
    <w:link w:val="af9"/>
    <w:uiPriority w:val="99"/>
    <w:semiHidden/>
    <w:rsid w:val="00A21089"/>
    <w:rPr>
      <w:rFonts w:ascii="Times New Roman" w:eastAsia="SimSun" w:hAnsi="Times New Roman" w:cs="Times New Roman"/>
      <w:kern w:val="0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A21089"/>
    <w:rPr>
      <w:b/>
      <w:bCs/>
    </w:rPr>
  </w:style>
  <w:style w:type="character" w:customStyle="1" w:styleId="afc">
    <w:name w:val="批注主题字符"/>
    <w:basedOn w:val="afa"/>
    <w:link w:val="afb"/>
    <w:uiPriority w:val="99"/>
    <w:semiHidden/>
    <w:rsid w:val="00A21089"/>
    <w:rPr>
      <w:rFonts w:ascii="Times New Roman" w:eastAsia="SimSun" w:hAnsi="Times New Roman" w:cs="Times New Roman"/>
      <w:b/>
      <w:bCs/>
      <w:kern w:val="0"/>
    </w:rPr>
  </w:style>
  <w:style w:type="paragraph" w:styleId="afd">
    <w:name w:val="footnote text"/>
    <w:basedOn w:val="a"/>
    <w:link w:val="afe"/>
    <w:uiPriority w:val="99"/>
    <w:unhideWhenUsed/>
    <w:rsid w:val="00871545"/>
    <w:pPr>
      <w:snapToGrid w:val="0"/>
    </w:pPr>
    <w:rPr>
      <w:sz w:val="18"/>
      <w:szCs w:val="18"/>
    </w:rPr>
  </w:style>
  <w:style w:type="character" w:customStyle="1" w:styleId="afe">
    <w:name w:val="脚注文本字符"/>
    <w:basedOn w:val="a0"/>
    <w:link w:val="afd"/>
    <w:uiPriority w:val="99"/>
    <w:rsid w:val="00871545"/>
    <w:rPr>
      <w:rFonts w:ascii="Times New Roman" w:hAnsi="Times New Roman" w:cs="Times New Roman"/>
      <w:kern w:val="0"/>
      <w:sz w:val="18"/>
      <w:szCs w:val="18"/>
    </w:rPr>
  </w:style>
  <w:style w:type="character" w:styleId="aff">
    <w:name w:val="footnote reference"/>
    <w:basedOn w:val="a0"/>
    <w:uiPriority w:val="99"/>
    <w:unhideWhenUsed/>
    <w:rsid w:val="00871545"/>
    <w:rPr>
      <w:vertAlign w:val="superscript"/>
    </w:rPr>
  </w:style>
  <w:style w:type="paragraph" w:styleId="aff0">
    <w:name w:val="List Paragraph"/>
    <w:basedOn w:val="a"/>
    <w:uiPriority w:val="34"/>
    <w:qFormat/>
    <w:rsid w:val="000F4E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5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4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2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7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745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1449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363F00E-666D-5343-B950-B5040D047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</Pages>
  <Words>1028</Words>
  <Characters>5861</Characters>
  <Application>Microsoft Macintosh Word</Application>
  <DocSecurity>0</DocSecurity>
  <Lines>48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45</cp:revision>
  <cp:lastPrinted>2018-09-27T03:04:00Z</cp:lastPrinted>
  <dcterms:created xsi:type="dcterms:W3CDTF">2018-09-27T03:04:00Z</dcterms:created>
  <dcterms:modified xsi:type="dcterms:W3CDTF">2018-10-13T05:54:00Z</dcterms:modified>
</cp:coreProperties>
</file>